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63FB47" w14:textId="77777777" w:rsidR="00271080" w:rsidRDefault="00D036EF" w:rsidP="00271080">
      <w:pPr>
        <w:jc w:val="right"/>
      </w:pPr>
      <w:r>
        <w:rPr>
          <w:noProof/>
          <w:lang w:eastAsia="it-IT"/>
        </w:rPr>
        <w:drawing>
          <wp:inline distT="0" distB="0" distL="0" distR="0" wp14:anchorId="6606DFAB" wp14:editId="30BF9D8E">
            <wp:extent cx="1438379" cy="679731"/>
            <wp:effectExtent l="0" t="0" r="9421" b="0"/>
            <wp:docPr id="6" name="Immagine 6" descr="C:\Users\Windows 7\Desktop\LogoTheDigitalBox-AConceptOf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 7\Desktop\LogoTheDigitalBox-AConceptOf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338" cy="67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AB9A59" w14:textId="77777777" w:rsidR="00271080" w:rsidRDefault="00077E5B" w:rsidP="00271080">
      <w:pPr>
        <w:pStyle w:val="NormaleWeb"/>
        <w:jc w:val="center"/>
        <w:rPr>
          <w:rStyle w:val="Enfasicorsivo"/>
          <w:rFonts w:ascii="Verdana" w:hAnsi="Verdana"/>
          <w:b/>
          <w:bCs/>
          <w:i w:val="0"/>
          <w:sz w:val="32"/>
          <w:szCs w:val="32"/>
        </w:rPr>
      </w:pPr>
      <w:r>
        <w:rPr>
          <w:rStyle w:val="Enfasicorsivo"/>
          <w:rFonts w:ascii="Verdana" w:hAnsi="Verdana"/>
          <w:b/>
          <w:bCs/>
          <w:i w:val="0"/>
          <w:sz w:val="32"/>
          <w:szCs w:val="32"/>
        </w:rPr>
        <w:t>LA “MOBILE REVOLUTION”</w:t>
      </w:r>
      <w:r w:rsidR="00271080" w:rsidRPr="00271080">
        <w:rPr>
          <w:rStyle w:val="Enfasicorsivo"/>
          <w:rFonts w:ascii="Verdana" w:hAnsi="Verdana"/>
          <w:b/>
          <w:bCs/>
          <w:i w:val="0"/>
          <w:sz w:val="32"/>
          <w:szCs w:val="32"/>
        </w:rPr>
        <w:t xml:space="preserve"> </w:t>
      </w:r>
      <w:r>
        <w:rPr>
          <w:rStyle w:val="Enfasicorsivo"/>
          <w:rFonts w:ascii="Verdana" w:hAnsi="Verdana"/>
          <w:b/>
          <w:bCs/>
          <w:i w:val="0"/>
          <w:sz w:val="32"/>
          <w:szCs w:val="32"/>
        </w:rPr>
        <w:t>SI CHIAMA ADA</w:t>
      </w:r>
      <w:r w:rsidR="00271080" w:rsidRPr="00271080">
        <w:rPr>
          <w:rStyle w:val="Enfasicorsivo"/>
          <w:rFonts w:ascii="Verdana" w:hAnsi="Verdana"/>
          <w:b/>
          <w:bCs/>
          <w:i w:val="0"/>
          <w:sz w:val="32"/>
          <w:szCs w:val="32"/>
        </w:rPr>
        <w:t xml:space="preserve"> </w:t>
      </w:r>
    </w:p>
    <w:p w14:paraId="104D3415" w14:textId="77777777" w:rsidR="00DF01E0" w:rsidRDefault="00DF01E0" w:rsidP="00271080">
      <w:pPr>
        <w:pStyle w:val="NormaleWeb"/>
        <w:spacing w:line="276" w:lineRule="auto"/>
        <w:jc w:val="center"/>
        <w:rPr>
          <w:rStyle w:val="Enfasicorsivo"/>
          <w:rFonts w:ascii="Verdana" w:hAnsi="Verdana"/>
          <w:bCs/>
          <w:sz w:val="20"/>
          <w:szCs w:val="20"/>
        </w:rPr>
      </w:pPr>
      <w:r>
        <w:rPr>
          <w:rStyle w:val="Enfasicorsivo"/>
          <w:rFonts w:ascii="Verdana" w:hAnsi="Verdana"/>
          <w:bCs/>
          <w:sz w:val="20"/>
          <w:szCs w:val="20"/>
        </w:rPr>
        <w:t xml:space="preserve">The Box Company, </w:t>
      </w:r>
      <w:r w:rsidR="00A93ED5">
        <w:rPr>
          <w:rStyle w:val="Enfasicorsivo"/>
          <w:rFonts w:ascii="Verdana" w:hAnsi="Verdana"/>
          <w:bCs/>
          <w:sz w:val="20"/>
          <w:szCs w:val="20"/>
        </w:rPr>
        <w:t>startup</w:t>
      </w:r>
      <w:r>
        <w:rPr>
          <w:rStyle w:val="Enfasicorsivo"/>
          <w:rFonts w:ascii="Verdana" w:hAnsi="Verdana"/>
          <w:bCs/>
          <w:sz w:val="20"/>
          <w:szCs w:val="20"/>
        </w:rPr>
        <w:t xml:space="preserve"> </w:t>
      </w:r>
      <w:r w:rsidR="00EF48BC">
        <w:rPr>
          <w:rStyle w:val="Enfasicorsivo"/>
          <w:rFonts w:ascii="Verdana" w:hAnsi="Verdana"/>
          <w:bCs/>
          <w:sz w:val="20"/>
          <w:szCs w:val="20"/>
        </w:rPr>
        <w:t xml:space="preserve">pugliese </w:t>
      </w:r>
      <w:r>
        <w:rPr>
          <w:rStyle w:val="Enfasicorsivo"/>
          <w:rFonts w:ascii="Verdana" w:hAnsi="Verdana"/>
          <w:bCs/>
          <w:sz w:val="20"/>
          <w:szCs w:val="20"/>
        </w:rPr>
        <w:t>leader</w:t>
      </w:r>
      <w:r w:rsidR="00271080" w:rsidRPr="003A6744">
        <w:rPr>
          <w:rStyle w:val="Enfasicorsivo"/>
          <w:rFonts w:ascii="Verdana" w:hAnsi="Verdana"/>
          <w:bCs/>
          <w:sz w:val="20"/>
          <w:szCs w:val="20"/>
        </w:rPr>
        <w:t xml:space="preserve"> nel </w:t>
      </w:r>
      <w:proofErr w:type="spellStart"/>
      <w:r w:rsidR="00271080" w:rsidRPr="003A6744">
        <w:rPr>
          <w:rStyle w:val="Enfasicorsivo"/>
          <w:rFonts w:ascii="Verdana" w:hAnsi="Verdana"/>
          <w:bCs/>
          <w:sz w:val="20"/>
          <w:szCs w:val="20"/>
        </w:rPr>
        <w:t>digital</w:t>
      </w:r>
      <w:proofErr w:type="spellEnd"/>
      <w:r w:rsidR="00EF48BC">
        <w:rPr>
          <w:rStyle w:val="Enfasicorsivo"/>
          <w:rFonts w:ascii="Verdana" w:hAnsi="Verdana"/>
          <w:bCs/>
          <w:sz w:val="20"/>
          <w:szCs w:val="20"/>
        </w:rPr>
        <w:t xml:space="preserve"> </w:t>
      </w:r>
      <w:r w:rsidR="00CE17DC">
        <w:rPr>
          <w:rStyle w:val="Enfasicorsivo"/>
          <w:rFonts w:ascii="Verdana" w:hAnsi="Verdana"/>
          <w:bCs/>
          <w:sz w:val="20"/>
          <w:szCs w:val="20"/>
        </w:rPr>
        <w:t xml:space="preserve">mobile </w:t>
      </w:r>
      <w:r>
        <w:rPr>
          <w:rStyle w:val="Enfasicorsivo"/>
          <w:rFonts w:ascii="Verdana" w:hAnsi="Verdana"/>
          <w:bCs/>
          <w:sz w:val="20"/>
          <w:szCs w:val="20"/>
        </w:rPr>
        <w:t>marketing, presenta l</w:t>
      </w:r>
      <w:r w:rsidR="00EF48BC">
        <w:rPr>
          <w:rStyle w:val="Enfasicorsivo"/>
          <w:rFonts w:ascii="Verdana" w:hAnsi="Verdana"/>
          <w:bCs/>
          <w:sz w:val="20"/>
          <w:szCs w:val="20"/>
        </w:rPr>
        <w:t xml:space="preserve">a più innovativa suite integrata di soluzioni per il mobile </w:t>
      </w:r>
      <w:r w:rsidR="00CE17DC">
        <w:rPr>
          <w:rStyle w:val="Enfasicorsivo"/>
          <w:rFonts w:ascii="Verdana" w:hAnsi="Verdana"/>
          <w:bCs/>
          <w:sz w:val="20"/>
          <w:szCs w:val="20"/>
        </w:rPr>
        <w:t>engagement</w:t>
      </w:r>
      <w:r w:rsidR="00EF48BC">
        <w:rPr>
          <w:rStyle w:val="Enfasicorsivo"/>
          <w:rFonts w:ascii="Verdana" w:hAnsi="Verdana"/>
          <w:bCs/>
          <w:sz w:val="20"/>
          <w:szCs w:val="20"/>
        </w:rPr>
        <w:t xml:space="preserve"> in un’unica piattaforma digitale. Dopo l’apertura </w:t>
      </w:r>
      <w:r w:rsidR="00CE17DC">
        <w:rPr>
          <w:rStyle w:val="Enfasicorsivo"/>
          <w:rFonts w:ascii="Verdana" w:hAnsi="Verdana"/>
          <w:bCs/>
          <w:sz w:val="20"/>
          <w:szCs w:val="20"/>
        </w:rPr>
        <w:t xml:space="preserve">della sede </w:t>
      </w:r>
      <w:r w:rsidR="00EF48BC">
        <w:rPr>
          <w:rStyle w:val="Enfasicorsivo"/>
          <w:rFonts w:ascii="Verdana" w:hAnsi="Verdana"/>
          <w:bCs/>
          <w:sz w:val="20"/>
          <w:szCs w:val="20"/>
        </w:rPr>
        <w:t xml:space="preserve">a Palo Alto, </w:t>
      </w:r>
      <w:r w:rsidR="00CE17DC">
        <w:rPr>
          <w:rStyle w:val="Enfasicorsivo"/>
          <w:rFonts w:ascii="Verdana" w:hAnsi="Verdana"/>
          <w:bCs/>
          <w:sz w:val="20"/>
          <w:szCs w:val="20"/>
        </w:rPr>
        <w:t xml:space="preserve">la società guidata dall’ex presidente mondiale di Apple Marco Landi, </w:t>
      </w:r>
      <w:r w:rsidR="00EF48BC">
        <w:rPr>
          <w:rStyle w:val="Enfasicorsivo"/>
          <w:rFonts w:ascii="Verdana" w:hAnsi="Verdana"/>
          <w:bCs/>
          <w:sz w:val="20"/>
          <w:szCs w:val="20"/>
        </w:rPr>
        <w:t xml:space="preserve">acquisisce la spagnola </w:t>
      </w:r>
      <w:proofErr w:type="spellStart"/>
      <w:r w:rsidR="00EF48BC">
        <w:rPr>
          <w:rStyle w:val="Enfasicorsivo"/>
          <w:rFonts w:ascii="Verdana" w:hAnsi="Verdana"/>
          <w:bCs/>
          <w:sz w:val="20"/>
          <w:szCs w:val="20"/>
        </w:rPr>
        <w:t>Digicompro</w:t>
      </w:r>
      <w:proofErr w:type="spellEnd"/>
      <w:r w:rsidR="00EF48BC">
        <w:rPr>
          <w:rStyle w:val="Enfasicorsivo"/>
          <w:rFonts w:ascii="Verdana" w:hAnsi="Verdana"/>
          <w:bCs/>
          <w:sz w:val="20"/>
          <w:szCs w:val="20"/>
        </w:rPr>
        <w:t xml:space="preserve"> SL </w:t>
      </w:r>
      <w:r w:rsidR="00CE17DC">
        <w:rPr>
          <w:rStyle w:val="Enfasicorsivo"/>
          <w:rFonts w:ascii="Verdana" w:hAnsi="Verdana"/>
          <w:bCs/>
          <w:sz w:val="20"/>
          <w:szCs w:val="20"/>
        </w:rPr>
        <w:t xml:space="preserve">ed è già presente in </w:t>
      </w:r>
      <w:proofErr w:type="gramStart"/>
      <w:r w:rsidR="00CE17DC">
        <w:rPr>
          <w:rStyle w:val="Enfasicorsivo"/>
          <w:rFonts w:ascii="Verdana" w:hAnsi="Verdana"/>
          <w:bCs/>
          <w:sz w:val="20"/>
          <w:szCs w:val="20"/>
        </w:rPr>
        <w:t>14</w:t>
      </w:r>
      <w:proofErr w:type="gramEnd"/>
      <w:r w:rsidR="00CE17DC">
        <w:rPr>
          <w:rStyle w:val="Enfasicorsivo"/>
          <w:rFonts w:ascii="Verdana" w:hAnsi="Verdana"/>
          <w:bCs/>
          <w:sz w:val="20"/>
          <w:szCs w:val="20"/>
        </w:rPr>
        <w:t xml:space="preserve"> Paesi con il 100% di aumento del fatturato. </w:t>
      </w:r>
    </w:p>
    <w:p w14:paraId="7CD3C4BE" w14:textId="77777777" w:rsidR="0069341A" w:rsidRDefault="0069341A" w:rsidP="00271080">
      <w:pPr>
        <w:pStyle w:val="NormaleWeb"/>
        <w:spacing w:line="276" w:lineRule="auto"/>
        <w:jc w:val="both"/>
        <w:rPr>
          <w:rStyle w:val="Enfasicorsivo"/>
          <w:rFonts w:ascii="Verdana" w:hAnsi="Verdana"/>
          <w:bCs/>
          <w:sz w:val="20"/>
          <w:szCs w:val="20"/>
        </w:rPr>
      </w:pPr>
    </w:p>
    <w:p w14:paraId="632FB94A" w14:textId="77777777" w:rsidR="006453BE" w:rsidRDefault="0069341A" w:rsidP="00A81F1A">
      <w:pPr>
        <w:pStyle w:val="NormaleWeb"/>
        <w:spacing w:line="360" w:lineRule="auto"/>
        <w:jc w:val="both"/>
        <w:rPr>
          <w:rStyle w:val="Enfasigrassetto"/>
          <w:rFonts w:ascii="Verdana" w:hAnsi="Verdana"/>
          <w:b w:val="0"/>
          <w:sz w:val="20"/>
          <w:szCs w:val="20"/>
        </w:rPr>
      </w:pPr>
      <w:r>
        <w:rPr>
          <w:rStyle w:val="Enfasicorsivo"/>
          <w:rFonts w:ascii="Verdana" w:hAnsi="Verdana"/>
          <w:bCs/>
          <w:sz w:val="20"/>
          <w:szCs w:val="20"/>
        </w:rPr>
        <w:t xml:space="preserve">Gioia del Colle (BA) - </w:t>
      </w:r>
      <w:r w:rsidR="00455E0F">
        <w:rPr>
          <w:rStyle w:val="Enfasigrassetto"/>
          <w:rFonts w:ascii="Verdana" w:hAnsi="Verdana"/>
          <w:b w:val="0"/>
          <w:sz w:val="20"/>
          <w:szCs w:val="20"/>
        </w:rPr>
        <w:t xml:space="preserve">Il ruolo del Mobile nella strategia digitale delle aziende oggi è sempre più rilevante: per prevedere e soddisfare le esigenze di un </w:t>
      </w:r>
      <w:proofErr w:type="spellStart"/>
      <w:r w:rsidR="00455E0F" w:rsidRPr="006453BE">
        <w:rPr>
          <w:rStyle w:val="Enfasigrassetto"/>
          <w:rFonts w:ascii="Verdana" w:hAnsi="Verdana"/>
          <w:sz w:val="20"/>
          <w:szCs w:val="20"/>
        </w:rPr>
        <w:t>Customer</w:t>
      </w:r>
      <w:proofErr w:type="spellEnd"/>
      <w:r w:rsidR="00455E0F" w:rsidRPr="006453BE">
        <w:rPr>
          <w:rStyle w:val="Enfasigrassetto"/>
          <w:rFonts w:ascii="Verdana" w:hAnsi="Verdana"/>
          <w:sz w:val="20"/>
          <w:szCs w:val="20"/>
        </w:rPr>
        <w:t xml:space="preserve"> </w:t>
      </w:r>
      <w:proofErr w:type="spellStart"/>
      <w:r w:rsidR="00455E0F" w:rsidRPr="006453BE">
        <w:rPr>
          <w:rStyle w:val="Enfasigrassetto"/>
          <w:rFonts w:ascii="Verdana" w:hAnsi="Verdana"/>
          <w:sz w:val="20"/>
          <w:szCs w:val="20"/>
        </w:rPr>
        <w:t>Journey</w:t>
      </w:r>
      <w:proofErr w:type="spellEnd"/>
      <w:r w:rsidR="00455E0F">
        <w:rPr>
          <w:rStyle w:val="Enfasigrassetto"/>
          <w:rFonts w:ascii="Verdana" w:hAnsi="Verdana"/>
          <w:b w:val="0"/>
          <w:sz w:val="20"/>
          <w:szCs w:val="20"/>
        </w:rPr>
        <w:t xml:space="preserve"> complesso e articolato, </w:t>
      </w:r>
      <w:hyperlink r:id="rId8" w:history="1">
        <w:r w:rsidR="00455E0F" w:rsidRPr="00E72417">
          <w:rPr>
            <w:rStyle w:val="Collegamentoipertestuale"/>
            <w:rFonts w:ascii="Verdana" w:hAnsi="Verdana"/>
            <w:b/>
            <w:sz w:val="20"/>
            <w:szCs w:val="20"/>
          </w:rPr>
          <w:t>The Box Company</w:t>
        </w:r>
      </w:hyperlink>
      <w:r w:rsidR="00455E0F" w:rsidRPr="00E72417">
        <w:rPr>
          <w:rStyle w:val="Enfasigrassetto"/>
          <w:rFonts w:ascii="Verdana" w:hAnsi="Verdana"/>
          <w:b w:val="0"/>
          <w:sz w:val="20"/>
          <w:szCs w:val="20"/>
        </w:rPr>
        <w:t xml:space="preserve"> </w:t>
      </w:r>
      <w:r w:rsidR="00455E0F">
        <w:rPr>
          <w:rStyle w:val="Enfasigrassetto"/>
          <w:rFonts w:ascii="Verdana" w:hAnsi="Verdana"/>
          <w:b w:val="0"/>
          <w:sz w:val="20"/>
          <w:szCs w:val="20"/>
        </w:rPr>
        <w:t xml:space="preserve">ha sviluppato un’innovativa piattaforma multicanale per aiutare </w:t>
      </w:r>
      <w:proofErr w:type="spellStart"/>
      <w:r w:rsidR="00455E0F" w:rsidRPr="006453BE">
        <w:rPr>
          <w:rStyle w:val="Enfasigrassetto"/>
          <w:rFonts w:ascii="Verdana" w:hAnsi="Verdana"/>
          <w:b w:val="0"/>
          <w:i/>
          <w:sz w:val="20"/>
          <w:szCs w:val="20"/>
        </w:rPr>
        <w:t>brands</w:t>
      </w:r>
      <w:proofErr w:type="spellEnd"/>
      <w:r w:rsidR="00455E0F" w:rsidRPr="006453BE">
        <w:rPr>
          <w:rStyle w:val="Enfasigrassetto"/>
          <w:rFonts w:ascii="Verdana" w:hAnsi="Verdana"/>
          <w:b w:val="0"/>
          <w:i/>
          <w:sz w:val="20"/>
          <w:szCs w:val="20"/>
        </w:rPr>
        <w:t xml:space="preserve">, </w:t>
      </w:r>
      <w:proofErr w:type="spellStart"/>
      <w:r w:rsidR="00455E0F" w:rsidRPr="006453BE">
        <w:rPr>
          <w:rStyle w:val="Enfasigrassetto"/>
          <w:rFonts w:ascii="Verdana" w:hAnsi="Verdana"/>
          <w:b w:val="0"/>
          <w:i/>
          <w:sz w:val="20"/>
          <w:szCs w:val="20"/>
        </w:rPr>
        <w:t>retailers</w:t>
      </w:r>
      <w:proofErr w:type="spellEnd"/>
      <w:r w:rsidR="00455E0F" w:rsidRPr="006453BE">
        <w:rPr>
          <w:rStyle w:val="Enfasigrassetto"/>
          <w:rFonts w:ascii="Verdana" w:hAnsi="Verdana"/>
          <w:b w:val="0"/>
          <w:i/>
          <w:sz w:val="20"/>
          <w:szCs w:val="20"/>
        </w:rPr>
        <w:t xml:space="preserve">, </w:t>
      </w:r>
      <w:proofErr w:type="spellStart"/>
      <w:r w:rsidR="00455E0F" w:rsidRPr="006453BE">
        <w:rPr>
          <w:rStyle w:val="Enfasigrassetto"/>
          <w:rFonts w:ascii="Verdana" w:hAnsi="Verdana"/>
          <w:b w:val="0"/>
          <w:i/>
          <w:sz w:val="20"/>
          <w:szCs w:val="20"/>
        </w:rPr>
        <w:t>marketers</w:t>
      </w:r>
      <w:proofErr w:type="spellEnd"/>
      <w:r w:rsidR="00455E0F" w:rsidRPr="006453BE">
        <w:rPr>
          <w:rStyle w:val="Enfasigrassetto"/>
          <w:rFonts w:ascii="Verdana" w:hAnsi="Verdana"/>
          <w:b w:val="0"/>
          <w:i/>
          <w:sz w:val="20"/>
          <w:szCs w:val="20"/>
        </w:rPr>
        <w:t xml:space="preserve"> e </w:t>
      </w:r>
      <w:proofErr w:type="spellStart"/>
      <w:r w:rsidR="00455E0F" w:rsidRPr="006453BE">
        <w:rPr>
          <w:rStyle w:val="Enfasigrassetto"/>
          <w:rFonts w:ascii="Verdana" w:hAnsi="Verdana"/>
          <w:b w:val="0"/>
          <w:i/>
          <w:sz w:val="20"/>
          <w:szCs w:val="20"/>
        </w:rPr>
        <w:t>digital</w:t>
      </w:r>
      <w:proofErr w:type="spellEnd"/>
      <w:r w:rsidR="00455E0F" w:rsidRPr="006453BE">
        <w:rPr>
          <w:rStyle w:val="Enfasigrassetto"/>
          <w:rFonts w:ascii="Verdana" w:hAnsi="Verdana"/>
          <w:b w:val="0"/>
          <w:i/>
          <w:sz w:val="20"/>
          <w:szCs w:val="20"/>
        </w:rPr>
        <w:t xml:space="preserve"> agency</w:t>
      </w:r>
      <w:r w:rsidR="006453BE">
        <w:rPr>
          <w:rStyle w:val="Enfasigrassetto"/>
          <w:rFonts w:ascii="Verdana" w:hAnsi="Verdana"/>
          <w:b w:val="0"/>
          <w:sz w:val="20"/>
          <w:szCs w:val="20"/>
        </w:rPr>
        <w:t xml:space="preserve"> a ottenere ottime performance di</w:t>
      </w:r>
      <w:r w:rsidR="00455E0F">
        <w:rPr>
          <w:rStyle w:val="Enfasigrassetto"/>
          <w:rFonts w:ascii="Verdana" w:hAnsi="Verdana"/>
          <w:b w:val="0"/>
          <w:sz w:val="20"/>
          <w:szCs w:val="20"/>
        </w:rPr>
        <w:t xml:space="preserve"> </w:t>
      </w:r>
      <w:proofErr w:type="spellStart"/>
      <w:r w:rsidR="006453BE" w:rsidRPr="006453BE">
        <w:rPr>
          <w:rStyle w:val="Enfasigrassetto"/>
          <w:rFonts w:ascii="Verdana" w:hAnsi="Verdana"/>
          <w:sz w:val="20"/>
          <w:szCs w:val="20"/>
        </w:rPr>
        <w:t>customer</w:t>
      </w:r>
      <w:proofErr w:type="spellEnd"/>
      <w:r w:rsidR="006453BE" w:rsidRPr="006453BE">
        <w:rPr>
          <w:rStyle w:val="Enfasigrassetto"/>
          <w:rFonts w:ascii="Verdana" w:hAnsi="Verdana"/>
          <w:sz w:val="20"/>
          <w:szCs w:val="20"/>
        </w:rPr>
        <w:t xml:space="preserve"> engagement</w:t>
      </w:r>
      <w:r w:rsidR="006453BE">
        <w:rPr>
          <w:rStyle w:val="Enfasigrassetto"/>
          <w:rFonts w:ascii="Verdana" w:hAnsi="Verdana"/>
          <w:b w:val="0"/>
          <w:sz w:val="20"/>
          <w:szCs w:val="20"/>
        </w:rPr>
        <w:t xml:space="preserve"> e personalizzare le esperienze di contatto degli utenti aumentando l’efficacia delle interazioni e dei contenuti che creano conversioni.</w:t>
      </w:r>
    </w:p>
    <w:p w14:paraId="38E426EC" w14:textId="77777777" w:rsidR="006453BE" w:rsidRDefault="006453BE" w:rsidP="00A81F1A">
      <w:pPr>
        <w:pStyle w:val="NormaleWeb"/>
        <w:spacing w:line="360" w:lineRule="auto"/>
        <w:jc w:val="both"/>
        <w:rPr>
          <w:rStyle w:val="Enfasigrassetto"/>
          <w:rFonts w:ascii="Verdana" w:hAnsi="Verdana"/>
          <w:b w:val="0"/>
          <w:sz w:val="20"/>
          <w:szCs w:val="20"/>
        </w:rPr>
      </w:pPr>
      <w:r w:rsidRPr="00FF70E7">
        <w:rPr>
          <w:rStyle w:val="Enfasigrassetto"/>
          <w:rFonts w:ascii="Verdana" w:hAnsi="Verdana"/>
          <w:sz w:val="20"/>
          <w:szCs w:val="20"/>
        </w:rPr>
        <w:t xml:space="preserve">Si chiama ADA ed è </w:t>
      </w:r>
      <w:r w:rsidR="0045548F" w:rsidRPr="00FF70E7">
        <w:rPr>
          <w:rStyle w:val="Enfasigrassetto"/>
          <w:rFonts w:ascii="Verdana" w:hAnsi="Verdana"/>
          <w:sz w:val="20"/>
          <w:szCs w:val="20"/>
        </w:rPr>
        <w:t>la più innovativa</w:t>
      </w:r>
      <w:r w:rsidRPr="00FF70E7">
        <w:rPr>
          <w:rStyle w:val="Enfasigrassetto"/>
          <w:rFonts w:ascii="Verdana" w:hAnsi="Verdana"/>
          <w:sz w:val="20"/>
          <w:szCs w:val="20"/>
        </w:rPr>
        <w:t xml:space="preserve"> suite </w:t>
      </w:r>
      <w:r w:rsidR="0045548F" w:rsidRPr="00FF70E7">
        <w:rPr>
          <w:rStyle w:val="Enfasigrassetto"/>
          <w:rFonts w:ascii="Verdana" w:hAnsi="Verdana"/>
          <w:sz w:val="20"/>
          <w:szCs w:val="20"/>
        </w:rPr>
        <w:t>integrata</w:t>
      </w:r>
      <w:r w:rsidRPr="00FF70E7">
        <w:rPr>
          <w:rStyle w:val="Enfasigrassetto"/>
          <w:rFonts w:ascii="Verdana" w:hAnsi="Verdana"/>
          <w:sz w:val="20"/>
          <w:szCs w:val="20"/>
        </w:rPr>
        <w:t xml:space="preserve"> di </w:t>
      </w:r>
      <w:r w:rsidR="0045548F" w:rsidRPr="00FF70E7">
        <w:rPr>
          <w:rStyle w:val="Enfasigrassetto"/>
          <w:rFonts w:ascii="Verdana" w:hAnsi="Verdana"/>
          <w:sz w:val="20"/>
          <w:szCs w:val="20"/>
        </w:rPr>
        <w:t>soluzioni per il mobile marketing</w:t>
      </w:r>
      <w:r w:rsidR="00B810BC">
        <w:rPr>
          <w:rStyle w:val="Enfasigrassetto"/>
          <w:rFonts w:ascii="Verdana" w:hAnsi="Verdana"/>
          <w:b w:val="0"/>
          <w:sz w:val="20"/>
          <w:szCs w:val="20"/>
        </w:rPr>
        <w:t xml:space="preserve"> sviluppata da </w:t>
      </w:r>
      <w:r w:rsidR="0045548F">
        <w:rPr>
          <w:rStyle w:val="Enfasigrassetto"/>
          <w:rFonts w:ascii="Verdana" w:hAnsi="Verdana"/>
          <w:b w:val="0"/>
          <w:sz w:val="20"/>
          <w:szCs w:val="20"/>
        </w:rPr>
        <w:t>The Box Company (</w:t>
      </w:r>
      <w:proofErr w:type="spellStart"/>
      <w:r w:rsidR="0045548F">
        <w:rPr>
          <w:rStyle w:val="Enfasigrassetto"/>
          <w:rFonts w:ascii="Verdana" w:hAnsi="Verdana"/>
          <w:b w:val="0"/>
          <w:sz w:val="20"/>
          <w:szCs w:val="20"/>
        </w:rPr>
        <w:t>TheBC</w:t>
      </w:r>
      <w:proofErr w:type="spellEnd"/>
      <w:r w:rsidR="0045548F">
        <w:rPr>
          <w:rStyle w:val="Enfasigrassetto"/>
          <w:rFonts w:ascii="Verdana" w:hAnsi="Verdana"/>
          <w:b w:val="0"/>
          <w:sz w:val="20"/>
          <w:szCs w:val="20"/>
        </w:rPr>
        <w:t xml:space="preserve">), per permettere di </w:t>
      </w:r>
      <w:r w:rsidR="0045548F" w:rsidRPr="0045548F">
        <w:rPr>
          <w:rStyle w:val="Enfasigrassetto"/>
          <w:rFonts w:ascii="Verdana" w:hAnsi="Verdana"/>
          <w:sz w:val="20"/>
          <w:szCs w:val="20"/>
        </w:rPr>
        <w:t>creare contenuti originali</w:t>
      </w:r>
      <w:r w:rsidR="0045548F">
        <w:rPr>
          <w:rStyle w:val="Enfasigrassetto"/>
          <w:rFonts w:ascii="Verdana" w:hAnsi="Verdana"/>
          <w:b w:val="0"/>
          <w:sz w:val="20"/>
          <w:szCs w:val="20"/>
        </w:rPr>
        <w:t xml:space="preserve"> e personalizzati da mobile, </w:t>
      </w:r>
      <w:r w:rsidR="0045548F" w:rsidRPr="0045548F">
        <w:rPr>
          <w:rStyle w:val="Enfasigrassetto"/>
          <w:rFonts w:ascii="Verdana" w:hAnsi="Verdana"/>
          <w:sz w:val="20"/>
          <w:szCs w:val="20"/>
        </w:rPr>
        <w:t>diffonderli in tempo reale</w:t>
      </w:r>
      <w:r w:rsidR="0045548F">
        <w:rPr>
          <w:rStyle w:val="Enfasigrassetto"/>
          <w:rFonts w:ascii="Verdana" w:hAnsi="Verdana"/>
          <w:b w:val="0"/>
          <w:sz w:val="20"/>
          <w:szCs w:val="20"/>
        </w:rPr>
        <w:t xml:space="preserve"> ai propri contatti e </w:t>
      </w:r>
      <w:r w:rsidR="0045548F" w:rsidRPr="0045548F">
        <w:rPr>
          <w:rStyle w:val="Enfasigrassetto"/>
          <w:rFonts w:ascii="Verdana" w:hAnsi="Verdana"/>
          <w:sz w:val="20"/>
          <w:szCs w:val="20"/>
        </w:rPr>
        <w:t>misurare con precisione il ritorno delle campagne</w:t>
      </w:r>
      <w:r w:rsidR="0045548F">
        <w:rPr>
          <w:rStyle w:val="Enfasigrassetto"/>
          <w:rFonts w:ascii="Verdana" w:hAnsi="Verdana"/>
          <w:b w:val="0"/>
          <w:sz w:val="20"/>
          <w:szCs w:val="20"/>
        </w:rPr>
        <w:t xml:space="preserve"> per guidare le successive scelte di comunicazione </w:t>
      </w:r>
      <w:proofErr w:type="gramStart"/>
      <w:r w:rsidR="0045548F">
        <w:rPr>
          <w:rStyle w:val="Enfasigrassetto"/>
          <w:rFonts w:ascii="Verdana" w:hAnsi="Verdana"/>
          <w:b w:val="0"/>
          <w:sz w:val="20"/>
          <w:szCs w:val="20"/>
        </w:rPr>
        <w:t>in base a</w:t>
      </w:r>
      <w:proofErr w:type="gramEnd"/>
      <w:r w:rsidR="0045548F">
        <w:rPr>
          <w:rStyle w:val="Enfasigrassetto"/>
          <w:rFonts w:ascii="Verdana" w:hAnsi="Verdana"/>
          <w:b w:val="0"/>
          <w:sz w:val="20"/>
          <w:szCs w:val="20"/>
        </w:rPr>
        <w:t xml:space="preserve"> dati accurati. </w:t>
      </w:r>
    </w:p>
    <w:p w14:paraId="23B5F9D0" w14:textId="77777777" w:rsidR="00A81F1A" w:rsidRDefault="00FF70E7" w:rsidP="00A81F1A">
      <w:pPr>
        <w:pStyle w:val="NormaleWeb"/>
        <w:spacing w:line="360" w:lineRule="auto"/>
        <w:jc w:val="both"/>
        <w:rPr>
          <w:rStyle w:val="Enfasigrassetto"/>
          <w:rFonts w:ascii="Verdana" w:hAnsi="Verdana"/>
          <w:b w:val="0"/>
          <w:sz w:val="20"/>
          <w:szCs w:val="20"/>
        </w:rPr>
      </w:pPr>
      <w:r>
        <w:rPr>
          <w:rStyle w:val="Enfasigrassetto"/>
          <w:rFonts w:ascii="Verdana" w:hAnsi="Verdana"/>
          <w:b w:val="0"/>
          <w:sz w:val="20"/>
          <w:szCs w:val="20"/>
        </w:rPr>
        <w:t xml:space="preserve">La nuova piattaforma di mobile marketing </w:t>
      </w:r>
      <w:proofErr w:type="gramStart"/>
      <w:r>
        <w:rPr>
          <w:rStyle w:val="Enfasigrassetto"/>
          <w:rFonts w:ascii="Verdana" w:hAnsi="Verdana"/>
          <w:b w:val="0"/>
          <w:sz w:val="20"/>
          <w:szCs w:val="20"/>
        </w:rPr>
        <w:t>della</w:t>
      </w:r>
      <w:proofErr w:type="gramEnd"/>
      <w:r>
        <w:rPr>
          <w:rStyle w:val="Enfasigrassetto"/>
          <w:rFonts w:ascii="Verdana" w:hAnsi="Verdana"/>
          <w:b w:val="0"/>
          <w:sz w:val="20"/>
          <w:szCs w:val="20"/>
        </w:rPr>
        <w:t xml:space="preserve"> start-up pugliese, </w:t>
      </w:r>
      <w:r w:rsidR="00F121BF">
        <w:rPr>
          <w:rStyle w:val="Enfasigrassetto"/>
          <w:rFonts w:ascii="Verdana" w:hAnsi="Verdana"/>
          <w:b w:val="0"/>
          <w:sz w:val="20"/>
          <w:szCs w:val="20"/>
        </w:rPr>
        <w:t xml:space="preserve">offre </w:t>
      </w:r>
      <w:proofErr w:type="gramStart"/>
      <w:r w:rsidR="00F121BF">
        <w:rPr>
          <w:rStyle w:val="Enfasigrassetto"/>
          <w:rFonts w:ascii="Verdana" w:hAnsi="Verdana"/>
          <w:b w:val="0"/>
          <w:sz w:val="20"/>
          <w:szCs w:val="20"/>
        </w:rPr>
        <w:t>infatti</w:t>
      </w:r>
      <w:proofErr w:type="gramEnd"/>
      <w:r w:rsidR="00F121BF">
        <w:rPr>
          <w:rStyle w:val="Enfasigrassetto"/>
          <w:rFonts w:ascii="Verdana" w:hAnsi="Verdana"/>
          <w:b w:val="0"/>
          <w:sz w:val="20"/>
          <w:szCs w:val="20"/>
        </w:rPr>
        <w:t xml:space="preserve"> </w:t>
      </w:r>
      <w:r w:rsidR="00BE0F89">
        <w:rPr>
          <w:rStyle w:val="Enfasigrassetto"/>
          <w:rFonts w:ascii="Verdana" w:hAnsi="Verdana"/>
          <w:b w:val="0"/>
          <w:sz w:val="20"/>
          <w:szCs w:val="20"/>
        </w:rPr>
        <w:t xml:space="preserve">tutti </w:t>
      </w:r>
      <w:r w:rsidR="00F121BF">
        <w:rPr>
          <w:rStyle w:val="Enfasigrassetto"/>
          <w:rFonts w:ascii="Verdana" w:hAnsi="Verdana"/>
          <w:b w:val="0"/>
          <w:sz w:val="20"/>
          <w:szCs w:val="20"/>
        </w:rPr>
        <w:t xml:space="preserve">gli strumenti per </w:t>
      </w:r>
      <w:r w:rsidR="00F121BF" w:rsidRPr="00F121BF">
        <w:rPr>
          <w:rStyle w:val="Enfasigrassetto"/>
          <w:rFonts w:ascii="Verdana" w:hAnsi="Verdana"/>
          <w:sz w:val="20"/>
          <w:szCs w:val="20"/>
        </w:rPr>
        <w:t xml:space="preserve">mappare il </w:t>
      </w:r>
      <w:proofErr w:type="spellStart"/>
      <w:r w:rsidR="00F121BF" w:rsidRPr="00F121BF">
        <w:rPr>
          <w:rStyle w:val="Enfasigrassetto"/>
          <w:rFonts w:ascii="Verdana" w:hAnsi="Verdana"/>
          <w:sz w:val="20"/>
          <w:szCs w:val="20"/>
        </w:rPr>
        <w:t>Customer</w:t>
      </w:r>
      <w:proofErr w:type="spellEnd"/>
      <w:r w:rsidR="00F121BF" w:rsidRPr="00F121BF">
        <w:rPr>
          <w:rStyle w:val="Enfasigrassetto"/>
          <w:rFonts w:ascii="Verdana" w:hAnsi="Verdana"/>
          <w:sz w:val="20"/>
          <w:szCs w:val="20"/>
        </w:rPr>
        <w:t xml:space="preserve"> </w:t>
      </w:r>
      <w:proofErr w:type="spellStart"/>
      <w:r w:rsidR="00F121BF" w:rsidRPr="00F121BF">
        <w:rPr>
          <w:rStyle w:val="Enfasigrassetto"/>
          <w:rFonts w:ascii="Verdana" w:hAnsi="Verdana"/>
          <w:sz w:val="20"/>
          <w:szCs w:val="20"/>
        </w:rPr>
        <w:t>Journey</w:t>
      </w:r>
      <w:proofErr w:type="spellEnd"/>
      <w:r w:rsidR="00F121BF">
        <w:rPr>
          <w:rStyle w:val="Enfasigrassetto"/>
          <w:rFonts w:ascii="Verdana" w:hAnsi="Verdana"/>
          <w:b w:val="0"/>
          <w:sz w:val="20"/>
          <w:szCs w:val="20"/>
        </w:rPr>
        <w:t xml:space="preserve">: </w:t>
      </w:r>
      <w:r w:rsidR="00F84A76">
        <w:rPr>
          <w:rStyle w:val="Enfasigrassetto"/>
          <w:rFonts w:ascii="Verdana" w:hAnsi="Verdana"/>
          <w:b w:val="0"/>
          <w:sz w:val="20"/>
          <w:szCs w:val="20"/>
        </w:rPr>
        <w:t xml:space="preserve">dal </w:t>
      </w:r>
      <w:r w:rsidR="000B0D61" w:rsidRPr="000B0D61">
        <w:rPr>
          <w:rStyle w:val="Enfasigrassetto"/>
          <w:rFonts w:ascii="Verdana" w:hAnsi="Verdana"/>
          <w:b w:val="0"/>
          <w:i/>
          <w:sz w:val="20"/>
          <w:szCs w:val="20"/>
        </w:rPr>
        <w:t>Mo</w:t>
      </w:r>
      <w:r w:rsidR="00F84A76">
        <w:rPr>
          <w:rStyle w:val="Enfasigrassetto"/>
          <w:rFonts w:ascii="Verdana" w:hAnsi="Verdana"/>
          <w:b w:val="0"/>
          <w:i/>
          <w:sz w:val="20"/>
          <w:szCs w:val="20"/>
        </w:rPr>
        <w:t xml:space="preserve">bile Landing Page </w:t>
      </w:r>
      <w:r w:rsidR="00F84A76">
        <w:rPr>
          <w:rStyle w:val="Enfasigrassetto"/>
          <w:rFonts w:ascii="Verdana" w:hAnsi="Verdana"/>
          <w:b w:val="0"/>
          <w:sz w:val="20"/>
          <w:szCs w:val="20"/>
        </w:rPr>
        <w:t>al</w:t>
      </w:r>
      <w:r w:rsidR="000B0D61" w:rsidRPr="000B0D61">
        <w:rPr>
          <w:rStyle w:val="Enfasigrassetto"/>
          <w:rFonts w:ascii="Verdana" w:hAnsi="Verdana"/>
          <w:b w:val="0"/>
          <w:i/>
          <w:sz w:val="20"/>
          <w:szCs w:val="20"/>
        </w:rPr>
        <w:t xml:space="preserve"> Mobile </w:t>
      </w:r>
      <w:proofErr w:type="spellStart"/>
      <w:r w:rsidR="000B0D61" w:rsidRPr="000B0D61">
        <w:rPr>
          <w:rStyle w:val="Enfasigrassetto"/>
          <w:rFonts w:ascii="Verdana" w:hAnsi="Verdana"/>
          <w:b w:val="0"/>
          <w:i/>
          <w:sz w:val="20"/>
          <w:szCs w:val="20"/>
        </w:rPr>
        <w:t>StoryTelling</w:t>
      </w:r>
      <w:proofErr w:type="spellEnd"/>
      <w:r w:rsidR="000B0D61" w:rsidRPr="000B0D61">
        <w:rPr>
          <w:rStyle w:val="Enfasigrassetto"/>
          <w:rFonts w:ascii="Verdana" w:hAnsi="Verdana"/>
          <w:b w:val="0"/>
          <w:i/>
          <w:sz w:val="20"/>
          <w:szCs w:val="20"/>
        </w:rPr>
        <w:t xml:space="preserve"> e Mobile-</w:t>
      </w:r>
      <w:proofErr w:type="spellStart"/>
      <w:r w:rsidR="000B0D61" w:rsidRPr="000B0D61">
        <w:rPr>
          <w:rStyle w:val="Enfasigrassetto"/>
          <w:rFonts w:ascii="Verdana" w:hAnsi="Verdana"/>
          <w:b w:val="0"/>
          <w:i/>
          <w:sz w:val="20"/>
          <w:szCs w:val="20"/>
        </w:rPr>
        <w:t>Friendly</w:t>
      </w:r>
      <w:proofErr w:type="spellEnd"/>
      <w:r w:rsidR="000B0D61" w:rsidRPr="000B0D61">
        <w:rPr>
          <w:rStyle w:val="Enfasigrassetto"/>
          <w:rFonts w:ascii="Verdana" w:hAnsi="Verdana"/>
          <w:b w:val="0"/>
          <w:i/>
          <w:sz w:val="20"/>
          <w:szCs w:val="20"/>
        </w:rPr>
        <w:t xml:space="preserve"> Email Marketing</w:t>
      </w:r>
      <w:r w:rsidR="000B0D61">
        <w:rPr>
          <w:rStyle w:val="Enfasigrassetto"/>
          <w:rFonts w:ascii="Verdana" w:hAnsi="Verdana"/>
          <w:b w:val="0"/>
          <w:i/>
          <w:sz w:val="20"/>
          <w:szCs w:val="20"/>
        </w:rPr>
        <w:t>.</w:t>
      </w:r>
      <w:r w:rsidR="000B0D61" w:rsidRPr="000B0D61">
        <w:rPr>
          <w:rStyle w:val="Enfasigrassetto"/>
          <w:rFonts w:ascii="Verdana" w:hAnsi="Verdana"/>
          <w:b w:val="0"/>
          <w:sz w:val="20"/>
          <w:szCs w:val="20"/>
        </w:rPr>
        <w:t xml:space="preserve"> </w:t>
      </w:r>
      <w:r w:rsidR="000B0D61">
        <w:rPr>
          <w:rStyle w:val="Enfasigrassetto"/>
          <w:rFonts w:ascii="Verdana" w:hAnsi="Verdana"/>
          <w:b w:val="0"/>
          <w:sz w:val="20"/>
          <w:szCs w:val="20"/>
        </w:rPr>
        <w:t xml:space="preserve">Attraverso </w:t>
      </w:r>
      <w:proofErr w:type="gramStart"/>
      <w:r w:rsidR="000B0D61">
        <w:rPr>
          <w:rStyle w:val="Enfasigrassetto"/>
          <w:rFonts w:ascii="Verdana" w:hAnsi="Verdana"/>
          <w:b w:val="0"/>
          <w:sz w:val="20"/>
          <w:szCs w:val="20"/>
        </w:rPr>
        <w:t>queste tecnologie mobile</w:t>
      </w:r>
      <w:proofErr w:type="gramEnd"/>
      <w:r w:rsidR="000B0D61">
        <w:rPr>
          <w:rStyle w:val="Enfasigrassetto"/>
          <w:rFonts w:ascii="Verdana" w:hAnsi="Verdana"/>
          <w:b w:val="0"/>
          <w:sz w:val="20"/>
          <w:szCs w:val="20"/>
        </w:rPr>
        <w:t xml:space="preserve"> è possibile </w:t>
      </w:r>
      <w:r w:rsidR="00F121BF">
        <w:rPr>
          <w:rStyle w:val="Enfasigrassetto"/>
          <w:rFonts w:ascii="Verdana" w:hAnsi="Verdana"/>
          <w:b w:val="0"/>
          <w:sz w:val="20"/>
          <w:szCs w:val="20"/>
        </w:rPr>
        <w:t xml:space="preserve">analizzare le interazioni degli utenti e misurarle in ottica temporale attribuendo punteggi basati sul </w:t>
      </w:r>
      <w:r w:rsidR="00F121BF" w:rsidRPr="00F121BF">
        <w:rPr>
          <w:rStyle w:val="Enfasigrassetto"/>
          <w:rFonts w:ascii="Verdana" w:hAnsi="Verdana"/>
          <w:sz w:val="20"/>
          <w:szCs w:val="20"/>
        </w:rPr>
        <w:t>comportamento</w:t>
      </w:r>
      <w:r w:rsidR="00F121BF">
        <w:rPr>
          <w:rStyle w:val="Enfasigrassetto"/>
          <w:rFonts w:ascii="Verdana" w:hAnsi="Verdana"/>
          <w:b w:val="0"/>
          <w:sz w:val="20"/>
          <w:szCs w:val="20"/>
        </w:rPr>
        <w:t xml:space="preserve"> (</w:t>
      </w:r>
      <w:proofErr w:type="spellStart"/>
      <w:r w:rsidR="00F121BF">
        <w:rPr>
          <w:rStyle w:val="Enfasigrassetto"/>
          <w:rFonts w:ascii="Verdana" w:hAnsi="Verdana"/>
          <w:b w:val="0"/>
          <w:sz w:val="20"/>
          <w:szCs w:val="20"/>
        </w:rPr>
        <w:t>behavior</w:t>
      </w:r>
      <w:proofErr w:type="spellEnd"/>
      <w:r w:rsidR="00F121BF">
        <w:rPr>
          <w:rStyle w:val="Enfasigrassetto"/>
          <w:rFonts w:ascii="Verdana" w:hAnsi="Verdana"/>
          <w:b w:val="0"/>
          <w:sz w:val="20"/>
          <w:szCs w:val="20"/>
        </w:rPr>
        <w:t xml:space="preserve">) e sui </w:t>
      </w:r>
      <w:r w:rsidR="00F121BF" w:rsidRPr="00F121BF">
        <w:rPr>
          <w:rStyle w:val="Enfasigrassetto"/>
          <w:rFonts w:ascii="Verdana" w:hAnsi="Verdana"/>
          <w:sz w:val="20"/>
          <w:szCs w:val="20"/>
        </w:rPr>
        <w:t>dati acquisiti</w:t>
      </w:r>
      <w:r w:rsidR="00F121BF">
        <w:rPr>
          <w:rStyle w:val="Enfasigrassetto"/>
          <w:rFonts w:ascii="Verdana" w:hAnsi="Verdana"/>
          <w:b w:val="0"/>
          <w:sz w:val="20"/>
          <w:szCs w:val="20"/>
        </w:rPr>
        <w:t xml:space="preserve"> (</w:t>
      </w:r>
      <w:proofErr w:type="spellStart"/>
      <w:r w:rsidR="00F121BF">
        <w:rPr>
          <w:rStyle w:val="Enfasigrassetto"/>
          <w:rFonts w:ascii="Verdana" w:hAnsi="Verdana"/>
          <w:b w:val="0"/>
          <w:sz w:val="20"/>
          <w:szCs w:val="20"/>
        </w:rPr>
        <w:t>demographics</w:t>
      </w:r>
      <w:proofErr w:type="spellEnd"/>
      <w:r w:rsidR="00F121BF">
        <w:rPr>
          <w:rStyle w:val="Enfasigrassetto"/>
          <w:rFonts w:ascii="Verdana" w:hAnsi="Verdana"/>
          <w:b w:val="0"/>
          <w:sz w:val="20"/>
          <w:szCs w:val="20"/>
        </w:rPr>
        <w:t xml:space="preserve">) nelle diverse esperienze di contatto.  </w:t>
      </w:r>
      <w:r w:rsidR="00A81F1A">
        <w:rPr>
          <w:rFonts w:ascii="Verdana" w:hAnsi="Verdana"/>
          <w:b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420C22C8" wp14:editId="669F3675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3831590" cy="2875280"/>
            <wp:effectExtent l="19050" t="0" r="0" b="0"/>
            <wp:wrapTight wrapText="bothSides">
              <wp:wrapPolygon edited="0">
                <wp:start x="-107" y="0"/>
                <wp:lineTo x="-107" y="21466"/>
                <wp:lineTo x="21586" y="21466"/>
                <wp:lineTo x="21586" y="0"/>
                <wp:lineTo x="-107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287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3D5E62" w14:textId="77777777" w:rsidR="00A81F1A" w:rsidRDefault="00A81F1A" w:rsidP="00271080">
      <w:pPr>
        <w:pStyle w:val="NormaleWeb"/>
        <w:spacing w:line="276" w:lineRule="auto"/>
        <w:jc w:val="both"/>
        <w:rPr>
          <w:rStyle w:val="Enfasigrassetto"/>
          <w:rFonts w:ascii="Verdana" w:hAnsi="Verdana"/>
          <w:b w:val="0"/>
          <w:sz w:val="20"/>
          <w:szCs w:val="20"/>
        </w:rPr>
      </w:pPr>
    </w:p>
    <w:p w14:paraId="285A8376" w14:textId="77777777" w:rsidR="00A81F1A" w:rsidRDefault="00A81F1A" w:rsidP="00271080">
      <w:pPr>
        <w:pStyle w:val="NormaleWeb"/>
        <w:spacing w:line="276" w:lineRule="auto"/>
        <w:jc w:val="both"/>
        <w:rPr>
          <w:rStyle w:val="Enfasigrassetto"/>
          <w:rFonts w:ascii="Verdana" w:hAnsi="Verdana"/>
          <w:b w:val="0"/>
          <w:sz w:val="20"/>
          <w:szCs w:val="20"/>
        </w:rPr>
      </w:pPr>
    </w:p>
    <w:p w14:paraId="3371FFA3" w14:textId="77777777" w:rsidR="000B0D61" w:rsidRDefault="000B0D61" w:rsidP="00A81F1A">
      <w:pPr>
        <w:pStyle w:val="NormaleWeb"/>
        <w:spacing w:line="360" w:lineRule="auto"/>
        <w:jc w:val="both"/>
        <w:rPr>
          <w:rStyle w:val="Enfasigrassetto"/>
          <w:rFonts w:ascii="Verdana" w:hAnsi="Verdana"/>
          <w:b w:val="0"/>
          <w:i/>
          <w:sz w:val="20"/>
          <w:szCs w:val="20"/>
        </w:rPr>
      </w:pPr>
      <w:r>
        <w:rPr>
          <w:rStyle w:val="Enfasigrassetto"/>
          <w:rFonts w:ascii="Verdana" w:hAnsi="Verdana"/>
          <w:b w:val="0"/>
          <w:sz w:val="20"/>
          <w:szCs w:val="20"/>
        </w:rPr>
        <w:lastRenderedPageBreak/>
        <w:t>«</w:t>
      </w:r>
      <w:r w:rsidRPr="000B0D61">
        <w:rPr>
          <w:rStyle w:val="Enfasigrassetto"/>
          <w:rFonts w:ascii="Verdana" w:hAnsi="Verdana"/>
          <w:b w:val="0"/>
          <w:i/>
          <w:sz w:val="20"/>
          <w:szCs w:val="20"/>
        </w:rPr>
        <w:t>Oggi le aziende hanno compreso il ruol</w:t>
      </w:r>
      <w:r>
        <w:rPr>
          <w:rStyle w:val="Enfasigrassetto"/>
          <w:rFonts w:ascii="Verdana" w:hAnsi="Verdana"/>
          <w:b w:val="0"/>
          <w:i/>
          <w:sz w:val="20"/>
          <w:szCs w:val="20"/>
        </w:rPr>
        <w:t>o strategico del Mobile per il b</w:t>
      </w:r>
      <w:r w:rsidRPr="000B0D61">
        <w:rPr>
          <w:rStyle w:val="Enfasigrassetto"/>
          <w:rFonts w:ascii="Verdana" w:hAnsi="Verdana"/>
          <w:b w:val="0"/>
          <w:i/>
          <w:sz w:val="20"/>
          <w:szCs w:val="20"/>
        </w:rPr>
        <w:t>usiness aziendale</w:t>
      </w:r>
      <w:r>
        <w:rPr>
          <w:rStyle w:val="Enfasigrassetto"/>
          <w:rFonts w:ascii="Verdana" w:hAnsi="Verdana"/>
          <w:b w:val="0"/>
          <w:sz w:val="20"/>
          <w:szCs w:val="20"/>
        </w:rPr>
        <w:t xml:space="preserve"> – spiega </w:t>
      </w:r>
      <w:r w:rsidRPr="000B0D61">
        <w:rPr>
          <w:rStyle w:val="Enfasigrassetto"/>
          <w:rFonts w:ascii="Verdana" w:hAnsi="Verdana"/>
          <w:sz w:val="20"/>
          <w:szCs w:val="20"/>
        </w:rPr>
        <w:t xml:space="preserve">Roberto </w:t>
      </w:r>
      <w:proofErr w:type="spellStart"/>
      <w:r w:rsidRPr="000B0D61">
        <w:rPr>
          <w:rStyle w:val="Enfasigrassetto"/>
          <w:rFonts w:ascii="Verdana" w:hAnsi="Verdana"/>
          <w:sz w:val="20"/>
          <w:szCs w:val="20"/>
        </w:rPr>
        <w:t>Calculli</w:t>
      </w:r>
      <w:proofErr w:type="spellEnd"/>
      <w:r w:rsidR="00F84A76">
        <w:rPr>
          <w:rStyle w:val="Enfasigrassetto"/>
          <w:rFonts w:ascii="Verdana" w:hAnsi="Verdana"/>
          <w:b w:val="0"/>
          <w:sz w:val="20"/>
          <w:szCs w:val="20"/>
        </w:rPr>
        <w:t xml:space="preserve">, </w:t>
      </w:r>
      <w:proofErr w:type="spellStart"/>
      <w:r w:rsidR="00F84A76">
        <w:rPr>
          <w:rStyle w:val="Enfasigrassetto"/>
          <w:rFonts w:ascii="Verdana" w:hAnsi="Verdana"/>
          <w:b w:val="0"/>
          <w:sz w:val="20"/>
          <w:szCs w:val="20"/>
        </w:rPr>
        <w:t>C</w:t>
      </w:r>
      <w:r>
        <w:rPr>
          <w:rStyle w:val="Enfasigrassetto"/>
          <w:rFonts w:ascii="Verdana" w:hAnsi="Verdana"/>
          <w:b w:val="0"/>
          <w:sz w:val="20"/>
          <w:szCs w:val="20"/>
        </w:rPr>
        <w:t>eo</w:t>
      </w:r>
      <w:proofErr w:type="spellEnd"/>
      <w:r>
        <w:rPr>
          <w:rStyle w:val="Enfasigrassetto"/>
          <w:rFonts w:ascii="Verdana" w:hAnsi="Verdana"/>
          <w:b w:val="0"/>
          <w:sz w:val="20"/>
          <w:szCs w:val="20"/>
        </w:rPr>
        <w:t xml:space="preserve"> The Box Company – </w:t>
      </w:r>
      <w:r w:rsidRPr="000B0D61">
        <w:rPr>
          <w:rStyle w:val="Enfasigrassetto"/>
          <w:rFonts w:ascii="Verdana" w:hAnsi="Verdana"/>
          <w:b w:val="0"/>
          <w:i/>
          <w:sz w:val="20"/>
          <w:szCs w:val="20"/>
        </w:rPr>
        <w:t xml:space="preserve">e con ADA hanno opportunità inesplorate di </w:t>
      </w:r>
      <w:r>
        <w:rPr>
          <w:rStyle w:val="Enfasigrassetto"/>
          <w:rFonts w:ascii="Verdana" w:hAnsi="Verdana"/>
          <w:b w:val="0"/>
          <w:i/>
          <w:sz w:val="20"/>
          <w:szCs w:val="20"/>
        </w:rPr>
        <w:t xml:space="preserve">aumentare l’efficacia delle interazioni, lavorare </w:t>
      </w:r>
      <w:proofErr w:type="gramStart"/>
      <w:r>
        <w:rPr>
          <w:rStyle w:val="Enfasigrassetto"/>
          <w:rFonts w:ascii="Verdana" w:hAnsi="Verdana"/>
          <w:b w:val="0"/>
          <w:i/>
          <w:sz w:val="20"/>
          <w:szCs w:val="20"/>
        </w:rPr>
        <w:t xml:space="preserve">sulla </w:t>
      </w:r>
      <w:proofErr w:type="gramEnd"/>
      <w:r>
        <w:rPr>
          <w:rStyle w:val="Enfasigrassetto"/>
          <w:rFonts w:ascii="Verdana" w:hAnsi="Verdana"/>
          <w:b w:val="0"/>
          <w:i/>
          <w:sz w:val="20"/>
          <w:szCs w:val="20"/>
        </w:rPr>
        <w:t>User Experience e personalizzare il messaggio. Infine i dispositivi mobili diventano il nuovo telecomando e le persone, per scelta, ne fanno il primo schermo</w:t>
      </w:r>
      <m:oMath>
        <m:r>
          <m:rPr>
            <m:sty m:val="bi"/>
          </m:rPr>
          <w:rPr>
            <w:rStyle w:val="Enfasigrassetto"/>
            <w:rFonts w:ascii="Cambria Math" w:hAnsi="Cambria Math"/>
            <w:sz w:val="20"/>
            <w:szCs w:val="20"/>
          </w:rPr>
          <m:t>»</m:t>
        </m:r>
      </m:oMath>
      <w:r>
        <w:rPr>
          <w:rStyle w:val="Enfasigrassetto"/>
          <w:rFonts w:ascii="Verdana" w:hAnsi="Verdana"/>
          <w:b w:val="0"/>
          <w:i/>
          <w:sz w:val="20"/>
          <w:szCs w:val="20"/>
        </w:rPr>
        <w:t>.</w:t>
      </w:r>
    </w:p>
    <w:p w14:paraId="3768EBC7" w14:textId="77777777" w:rsidR="003D295A" w:rsidRDefault="003D295A" w:rsidP="00A81F1A">
      <w:p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L’inarrestabile crescita del Mobile nelle preferenze dei consumatori è confermata dai dati dell’ultima rilevazione </w:t>
      </w:r>
      <w:r w:rsidRPr="003D295A">
        <w:rPr>
          <w:rFonts w:ascii="Verdana" w:hAnsi="Verdana"/>
          <w:sz w:val="20"/>
          <w:szCs w:val="20"/>
        </w:rPr>
        <w:t>dell’</w:t>
      </w:r>
      <w:r w:rsidRPr="003D295A">
        <w:rPr>
          <w:rFonts w:ascii="Verdana" w:hAnsi="Verdana"/>
          <w:i/>
          <w:sz w:val="20"/>
          <w:szCs w:val="20"/>
        </w:rPr>
        <w:t>Osservatorio Mobile Marketing &amp; Service</w:t>
      </w:r>
      <w:r>
        <w:rPr>
          <w:rFonts w:ascii="Verdana" w:hAnsi="Verdana"/>
          <w:sz w:val="20"/>
          <w:szCs w:val="20"/>
        </w:rPr>
        <w:t xml:space="preserve">, del mese di novembre 2015, quando </w:t>
      </w:r>
      <w:proofErr w:type="gramStart"/>
      <w:r>
        <w:rPr>
          <w:rFonts w:ascii="Verdana" w:hAnsi="Verdana"/>
          <w:sz w:val="20"/>
          <w:szCs w:val="20"/>
        </w:rPr>
        <w:t>gli italiani presenti online</w:t>
      </w:r>
      <w:proofErr w:type="gramEnd"/>
      <w:r>
        <w:rPr>
          <w:rFonts w:ascii="Verdana" w:hAnsi="Verdana"/>
          <w:sz w:val="20"/>
          <w:szCs w:val="20"/>
        </w:rPr>
        <w:t xml:space="preserve"> sono stati </w:t>
      </w:r>
      <w:r w:rsidRPr="003D295A">
        <w:rPr>
          <w:rFonts w:ascii="Verdana" w:hAnsi="Verdana"/>
          <w:b/>
          <w:sz w:val="20"/>
          <w:szCs w:val="20"/>
        </w:rPr>
        <w:t>22.2 milioni</w:t>
      </w:r>
      <w:r>
        <w:rPr>
          <w:rFonts w:ascii="Verdana" w:hAnsi="Verdana"/>
          <w:sz w:val="20"/>
          <w:szCs w:val="20"/>
        </w:rPr>
        <w:t xml:space="preserve">: </w:t>
      </w:r>
      <w:r w:rsidRPr="003D295A">
        <w:rPr>
          <w:rFonts w:ascii="Verdana" w:hAnsi="Verdana"/>
          <w:b/>
          <w:sz w:val="20"/>
          <w:szCs w:val="20"/>
        </w:rPr>
        <w:t xml:space="preserve">18.4 milioni da </w:t>
      </w:r>
      <w:proofErr w:type="spellStart"/>
      <w:r w:rsidRPr="003D295A">
        <w:rPr>
          <w:rFonts w:ascii="Verdana" w:hAnsi="Verdana"/>
          <w:b/>
          <w:sz w:val="20"/>
          <w:szCs w:val="20"/>
        </w:rPr>
        <w:t>device</w:t>
      </w:r>
      <w:proofErr w:type="spellEnd"/>
      <w:r w:rsidRPr="003D295A">
        <w:rPr>
          <w:rFonts w:ascii="Verdana" w:hAnsi="Verdana"/>
          <w:b/>
          <w:sz w:val="20"/>
          <w:szCs w:val="20"/>
        </w:rPr>
        <w:t xml:space="preserve"> mobili</w:t>
      </w:r>
      <w:r>
        <w:rPr>
          <w:rFonts w:ascii="Verdana" w:hAnsi="Verdana"/>
          <w:sz w:val="20"/>
          <w:szCs w:val="20"/>
        </w:rPr>
        <w:t xml:space="preserve"> e </w:t>
      </w:r>
      <w:r w:rsidRPr="003D295A">
        <w:rPr>
          <w:rFonts w:ascii="Verdana" w:hAnsi="Verdana"/>
          <w:b/>
          <w:sz w:val="20"/>
          <w:szCs w:val="20"/>
        </w:rPr>
        <w:t>12.2 milioni da desktop</w:t>
      </w:r>
      <w:r>
        <w:rPr>
          <w:rFonts w:ascii="Verdana" w:hAnsi="Verdana"/>
          <w:sz w:val="20"/>
          <w:szCs w:val="20"/>
        </w:rPr>
        <w:t>. In aumento anche il tempo trascorso online (</w:t>
      </w:r>
      <w:proofErr w:type="gramStart"/>
      <w:r>
        <w:rPr>
          <w:rFonts w:ascii="Verdana" w:hAnsi="Verdana"/>
          <w:sz w:val="20"/>
          <w:szCs w:val="20"/>
        </w:rPr>
        <w:t>1h</w:t>
      </w:r>
      <w:proofErr w:type="gramEnd"/>
      <w:r>
        <w:rPr>
          <w:rFonts w:ascii="Verdana" w:hAnsi="Verdana"/>
          <w:sz w:val="20"/>
          <w:szCs w:val="20"/>
        </w:rPr>
        <w:t xml:space="preserve"> e 58 min.) con più del </w:t>
      </w:r>
      <w:r w:rsidRPr="003D295A">
        <w:rPr>
          <w:rFonts w:ascii="Verdana" w:hAnsi="Verdana"/>
          <w:b/>
          <w:sz w:val="20"/>
          <w:szCs w:val="20"/>
        </w:rPr>
        <w:t>70%</w:t>
      </w:r>
      <w:r>
        <w:rPr>
          <w:rFonts w:ascii="Verdana" w:hAnsi="Verdana"/>
          <w:sz w:val="20"/>
          <w:szCs w:val="20"/>
        </w:rPr>
        <w:t xml:space="preserve"> </w:t>
      </w:r>
      <w:r w:rsidRPr="003D295A">
        <w:rPr>
          <w:rFonts w:ascii="Verdana" w:hAnsi="Verdana"/>
          <w:b/>
          <w:sz w:val="20"/>
          <w:szCs w:val="20"/>
        </w:rPr>
        <w:t>di traffico generato da dispositivi mobili.</w:t>
      </w:r>
      <w:r>
        <w:rPr>
          <w:rFonts w:ascii="Verdana" w:hAnsi="Verdana"/>
          <w:sz w:val="20"/>
          <w:szCs w:val="20"/>
        </w:rPr>
        <w:t xml:space="preserve"> Infine, il </w:t>
      </w:r>
      <w:r w:rsidRPr="003D295A">
        <w:rPr>
          <w:rFonts w:ascii="Verdana" w:hAnsi="Verdana"/>
          <w:b/>
          <w:sz w:val="20"/>
          <w:szCs w:val="20"/>
        </w:rPr>
        <w:t xml:space="preserve">77% </w:t>
      </w:r>
      <w:r w:rsidRPr="003D295A">
        <w:rPr>
          <w:rFonts w:ascii="Verdana" w:hAnsi="Verdana"/>
          <w:sz w:val="20"/>
          <w:szCs w:val="20"/>
        </w:rPr>
        <w:t>degli utenti Mobile</w:t>
      </w:r>
      <w:r>
        <w:rPr>
          <w:rFonts w:ascii="Verdana" w:hAnsi="Verdana"/>
          <w:sz w:val="20"/>
          <w:szCs w:val="20"/>
        </w:rPr>
        <w:t xml:space="preserve"> utilizza uno </w:t>
      </w:r>
      <w:proofErr w:type="spellStart"/>
      <w:r>
        <w:rPr>
          <w:rFonts w:ascii="Verdana" w:hAnsi="Verdana"/>
          <w:sz w:val="20"/>
          <w:szCs w:val="20"/>
        </w:rPr>
        <w:t>smartphone</w:t>
      </w:r>
      <w:proofErr w:type="spellEnd"/>
      <w:r>
        <w:rPr>
          <w:rFonts w:ascii="Verdana" w:hAnsi="Verdana"/>
          <w:sz w:val="20"/>
          <w:szCs w:val="20"/>
        </w:rPr>
        <w:t xml:space="preserve"> per prendere decisioni di acquisto</w:t>
      </w:r>
      <w:r w:rsidR="00E84C2B">
        <w:rPr>
          <w:rFonts w:ascii="Verdana" w:hAnsi="Verdana"/>
          <w:sz w:val="20"/>
          <w:szCs w:val="20"/>
        </w:rPr>
        <w:t>.</w:t>
      </w:r>
    </w:p>
    <w:p w14:paraId="4F2A09C8" w14:textId="77777777" w:rsidR="00E84C2B" w:rsidRDefault="00C74300" w:rsidP="00A81F1A">
      <w:p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fronte di questo trend verso un mondo “</w:t>
      </w:r>
      <w:r w:rsidRPr="00C74300">
        <w:rPr>
          <w:rFonts w:ascii="Verdana" w:hAnsi="Verdana"/>
          <w:b/>
          <w:sz w:val="20"/>
          <w:szCs w:val="20"/>
        </w:rPr>
        <w:t>Mobile-</w:t>
      </w:r>
      <w:proofErr w:type="spellStart"/>
      <w:r w:rsidRPr="00C74300">
        <w:rPr>
          <w:rFonts w:ascii="Verdana" w:hAnsi="Verdana"/>
          <w:b/>
          <w:sz w:val="20"/>
          <w:szCs w:val="20"/>
        </w:rPr>
        <w:t>Only</w:t>
      </w:r>
      <w:proofErr w:type="spellEnd"/>
      <w:r>
        <w:rPr>
          <w:rFonts w:ascii="Verdana" w:hAnsi="Verdana"/>
          <w:sz w:val="20"/>
          <w:szCs w:val="20"/>
        </w:rPr>
        <w:t xml:space="preserve">”, una strategia di marketing digitale aperta a nuove opportunità </w:t>
      </w:r>
      <w:proofErr w:type="gramStart"/>
      <w:r>
        <w:rPr>
          <w:rFonts w:ascii="Verdana" w:hAnsi="Verdana"/>
          <w:sz w:val="20"/>
          <w:szCs w:val="20"/>
        </w:rPr>
        <w:t xml:space="preserve">di </w:t>
      </w:r>
      <w:proofErr w:type="gramEnd"/>
      <w:r>
        <w:rPr>
          <w:rFonts w:ascii="Verdana" w:hAnsi="Verdana"/>
          <w:sz w:val="20"/>
          <w:szCs w:val="20"/>
        </w:rPr>
        <w:t>interazione diventa un percorso obbligato per ogni impresa.</w:t>
      </w:r>
    </w:p>
    <w:p w14:paraId="1AC62B5B" w14:textId="77777777" w:rsidR="00A85385" w:rsidRDefault="00C74300" w:rsidP="00A81F1A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Si spiega così il rapido sviluppo di </w:t>
      </w:r>
      <w:r w:rsidRPr="00C74300">
        <w:rPr>
          <w:rFonts w:ascii="Verdana" w:hAnsi="Verdana"/>
          <w:b/>
          <w:sz w:val="20"/>
          <w:szCs w:val="20"/>
        </w:rPr>
        <w:t>The Box Company</w:t>
      </w:r>
      <w:r>
        <w:rPr>
          <w:rFonts w:ascii="Verdana" w:hAnsi="Verdana"/>
          <w:sz w:val="20"/>
          <w:szCs w:val="20"/>
        </w:rPr>
        <w:t xml:space="preserve">, nata a fine 2013 a Gioia del Colle, che nel giro di due anni ha raddoppiato il suo fatturato, con una previsione di </w:t>
      </w:r>
      <w:r w:rsidRPr="00C74300">
        <w:rPr>
          <w:rFonts w:ascii="Verdana" w:hAnsi="Verdana"/>
          <w:b/>
          <w:sz w:val="20"/>
          <w:szCs w:val="20"/>
        </w:rPr>
        <w:t>3.6 milioni nel 2016</w:t>
      </w:r>
      <w:r>
        <w:rPr>
          <w:rFonts w:ascii="Verdana" w:hAnsi="Verdana"/>
          <w:sz w:val="20"/>
          <w:szCs w:val="20"/>
        </w:rPr>
        <w:t xml:space="preserve">, due sedi nel mondo, a </w:t>
      </w:r>
      <w:r w:rsidRPr="00C74300">
        <w:rPr>
          <w:rFonts w:ascii="Verdana" w:hAnsi="Verdana"/>
          <w:b/>
          <w:sz w:val="20"/>
          <w:szCs w:val="20"/>
        </w:rPr>
        <w:t>Palo Alto e Barcellona</w:t>
      </w:r>
      <w:r>
        <w:rPr>
          <w:rFonts w:ascii="Verdana" w:hAnsi="Verdana"/>
          <w:sz w:val="20"/>
          <w:szCs w:val="20"/>
        </w:rPr>
        <w:t xml:space="preserve">, e grandi investitori come </w:t>
      </w:r>
      <w:proofErr w:type="spellStart"/>
      <w:r w:rsidRPr="00C74300">
        <w:rPr>
          <w:rFonts w:ascii="Verdana" w:hAnsi="Verdana"/>
          <w:b/>
          <w:sz w:val="20"/>
          <w:szCs w:val="20"/>
        </w:rPr>
        <w:t>Mobyt</w:t>
      </w:r>
      <w:proofErr w:type="spellEnd"/>
      <w:r w:rsidRPr="00C74300">
        <w:rPr>
          <w:rFonts w:ascii="Verdana" w:hAnsi="Verdana"/>
          <w:b/>
          <w:sz w:val="20"/>
          <w:szCs w:val="20"/>
        </w:rPr>
        <w:t xml:space="preserve">, </w:t>
      </w:r>
      <w:proofErr w:type="spellStart"/>
      <w:r w:rsidRPr="00C74300">
        <w:rPr>
          <w:rFonts w:ascii="Verdana" w:hAnsi="Verdana"/>
          <w:b/>
          <w:sz w:val="20"/>
          <w:szCs w:val="20"/>
        </w:rPr>
        <w:t>Atlantis</w:t>
      </w:r>
      <w:proofErr w:type="spellEnd"/>
      <w:r w:rsidRPr="00C74300">
        <w:rPr>
          <w:rFonts w:ascii="Verdana" w:hAnsi="Verdana"/>
          <w:b/>
          <w:sz w:val="20"/>
          <w:szCs w:val="20"/>
        </w:rPr>
        <w:t xml:space="preserve"> Ventures e </w:t>
      </w:r>
      <w:proofErr w:type="spellStart"/>
      <w:r w:rsidRPr="00C74300">
        <w:rPr>
          <w:rFonts w:ascii="Verdana" w:hAnsi="Verdana"/>
          <w:b/>
          <w:sz w:val="20"/>
          <w:szCs w:val="20"/>
        </w:rPr>
        <w:t>Macnil</w:t>
      </w:r>
      <w:proofErr w:type="spellEnd"/>
      <w:r w:rsidRPr="00C74300">
        <w:rPr>
          <w:rFonts w:ascii="Verdana" w:hAnsi="Verdana"/>
          <w:b/>
          <w:sz w:val="20"/>
          <w:szCs w:val="20"/>
        </w:rPr>
        <w:t xml:space="preserve"> Gruppo Zucchetti. </w:t>
      </w:r>
    </w:p>
    <w:p w14:paraId="3F79F28A" w14:textId="77777777" w:rsidR="00A85385" w:rsidRDefault="00A85385" w:rsidP="00A81F1A">
      <w:pPr>
        <w:spacing w:line="360" w:lineRule="auto"/>
        <w:jc w:val="both"/>
        <w:rPr>
          <w:rFonts w:ascii="Verdana" w:hAnsi="Verdana"/>
          <w:sz w:val="20"/>
          <w:szCs w:val="20"/>
        </w:rPr>
      </w:pPr>
      <w:bookmarkStart w:id="0" w:name="_GoBack"/>
      <w:proofErr w:type="spellStart"/>
      <w:r>
        <w:rPr>
          <w:rFonts w:ascii="Verdana" w:hAnsi="Verdana"/>
          <w:sz w:val="20"/>
          <w:szCs w:val="20"/>
        </w:rPr>
        <w:t>TheBC</w:t>
      </w:r>
      <w:proofErr w:type="spellEnd"/>
      <w:r>
        <w:rPr>
          <w:rFonts w:ascii="Verdana" w:hAnsi="Verdana"/>
          <w:sz w:val="20"/>
          <w:szCs w:val="20"/>
        </w:rPr>
        <w:t xml:space="preserve"> è presente in </w:t>
      </w:r>
      <w:proofErr w:type="gramStart"/>
      <w:r w:rsidRPr="00A85385">
        <w:rPr>
          <w:rFonts w:ascii="Verdana" w:hAnsi="Verdana"/>
          <w:b/>
          <w:sz w:val="20"/>
          <w:szCs w:val="20"/>
        </w:rPr>
        <w:t>14</w:t>
      </w:r>
      <w:proofErr w:type="gramEnd"/>
      <w:r w:rsidRPr="00A85385">
        <w:rPr>
          <w:rFonts w:ascii="Verdana" w:hAnsi="Verdana"/>
          <w:b/>
          <w:sz w:val="20"/>
          <w:szCs w:val="20"/>
        </w:rPr>
        <w:t xml:space="preserve"> paesi del mondo</w:t>
      </w:r>
      <w:r>
        <w:rPr>
          <w:rFonts w:ascii="Verdana" w:hAnsi="Verdana"/>
          <w:sz w:val="20"/>
          <w:szCs w:val="20"/>
        </w:rPr>
        <w:t xml:space="preserve"> con oltre </w:t>
      </w:r>
      <w:r w:rsidRPr="00A85385">
        <w:rPr>
          <w:rFonts w:ascii="Verdana" w:hAnsi="Verdana"/>
          <w:b/>
          <w:sz w:val="20"/>
          <w:szCs w:val="20"/>
        </w:rPr>
        <w:t>5.700 clienti finali</w:t>
      </w:r>
      <w:r>
        <w:rPr>
          <w:rFonts w:ascii="Verdana" w:hAnsi="Verdana"/>
          <w:sz w:val="20"/>
          <w:szCs w:val="20"/>
        </w:rPr>
        <w:t xml:space="preserve">, tra cui importanti </w:t>
      </w:r>
      <w:r w:rsidRPr="00A85385">
        <w:rPr>
          <w:rFonts w:ascii="Verdana" w:hAnsi="Verdana"/>
          <w:i/>
          <w:sz w:val="20"/>
          <w:szCs w:val="20"/>
        </w:rPr>
        <w:t>brand</w:t>
      </w:r>
      <w:r>
        <w:rPr>
          <w:rFonts w:ascii="Verdana" w:hAnsi="Verdana"/>
          <w:sz w:val="20"/>
          <w:szCs w:val="20"/>
        </w:rPr>
        <w:t xml:space="preserve"> come </w:t>
      </w:r>
      <w:r w:rsidRPr="00A85385">
        <w:rPr>
          <w:rFonts w:ascii="Verdana" w:hAnsi="Verdana"/>
          <w:b/>
          <w:sz w:val="20"/>
          <w:szCs w:val="20"/>
        </w:rPr>
        <w:t xml:space="preserve">BMW, </w:t>
      </w:r>
      <w:proofErr w:type="spellStart"/>
      <w:r w:rsidRPr="00A85385">
        <w:rPr>
          <w:rFonts w:ascii="Verdana" w:hAnsi="Verdana"/>
          <w:b/>
          <w:sz w:val="20"/>
          <w:szCs w:val="20"/>
        </w:rPr>
        <w:t>Divani&amp;Divani</w:t>
      </w:r>
      <w:proofErr w:type="spellEnd"/>
      <w:r w:rsidRPr="00A85385">
        <w:rPr>
          <w:rFonts w:ascii="Verdana" w:hAnsi="Verdana"/>
          <w:b/>
          <w:sz w:val="20"/>
          <w:szCs w:val="20"/>
        </w:rPr>
        <w:t>, Bata, McDonald’s e S.S. Lazio.</w:t>
      </w:r>
      <w:r>
        <w:rPr>
          <w:rFonts w:ascii="Verdana" w:hAnsi="Verdana"/>
          <w:sz w:val="20"/>
          <w:szCs w:val="20"/>
        </w:rPr>
        <w:t xml:space="preserve"> </w:t>
      </w:r>
      <w:bookmarkEnd w:id="0"/>
    </w:p>
    <w:p w14:paraId="445A5F9D" w14:textId="77777777" w:rsidR="00C74300" w:rsidRDefault="00A85385" w:rsidP="00A81F1A">
      <w:p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Il </w:t>
      </w:r>
      <w:proofErr w:type="spellStart"/>
      <w:proofErr w:type="gramStart"/>
      <w:r>
        <w:rPr>
          <w:rFonts w:ascii="Verdana" w:hAnsi="Verdana"/>
          <w:sz w:val="20"/>
          <w:szCs w:val="20"/>
        </w:rPr>
        <w:t>board</w:t>
      </w:r>
      <w:proofErr w:type="spellEnd"/>
      <w:proofErr w:type="gram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TheBC</w:t>
      </w:r>
      <w:proofErr w:type="spellEnd"/>
      <w:r>
        <w:rPr>
          <w:rFonts w:ascii="Verdana" w:hAnsi="Verdana"/>
          <w:sz w:val="20"/>
          <w:szCs w:val="20"/>
        </w:rPr>
        <w:t xml:space="preserve">, inoltre, ha appena ufficializzato l’acquisizione di </w:t>
      </w:r>
      <w:hyperlink r:id="rId10" w:history="1">
        <w:r w:rsidRPr="00A85385">
          <w:rPr>
            <w:rStyle w:val="Collegamentoipertestuale"/>
            <w:rFonts w:ascii="Verdana" w:hAnsi="Verdana"/>
            <w:b/>
            <w:sz w:val="20"/>
            <w:szCs w:val="20"/>
          </w:rPr>
          <w:t>DIGICOMPRO S.L</w:t>
        </w:r>
      </w:hyperlink>
      <w:r w:rsidRPr="00A85385">
        <w:rPr>
          <w:rFonts w:ascii="Verdana" w:hAnsi="Verdana"/>
          <w:sz w:val="20"/>
          <w:szCs w:val="20"/>
        </w:rPr>
        <w:t xml:space="preserve">., società di diritto spagnolo titolare del marchio </w:t>
      </w:r>
      <w:proofErr w:type="spellStart"/>
      <w:r w:rsidRPr="00B810BC">
        <w:rPr>
          <w:rFonts w:ascii="Verdana" w:hAnsi="Verdana"/>
          <w:b/>
          <w:sz w:val="20"/>
          <w:szCs w:val="20"/>
          <w:highlight w:val="yellow"/>
        </w:rPr>
        <w:t>SMSPro</w:t>
      </w:r>
      <w:proofErr w:type="spellEnd"/>
      <w:r w:rsidRPr="00B810BC">
        <w:rPr>
          <w:rFonts w:ascii="Verdana" w:hAnsi="Verdana"/>
          <w:sz w:val="20"/>
          <w:szCs w:val="20"/>
          <w:highlight w:val="yellow"/>
        </w:rPr>
        <w:t xml:space="preserve"> con fatturato di 500.000 €.</w:t>
      </w:r>
      <w:r w:rsidRPr="00A85385">
        <w:rPr>
          <w:rFonts w:ascii="Verdana" w:hAnsi="Verdana"/>
          <w:sz w:val="20"/>
          <w:szCs w:val="20"/>
        </w:rPr>
        <w:t xml:space="preserve"> L’obiettivo </w:t>
      </w:r>
      <w:r>
        <w:rPr>
          <w:rFonts w:ascii="Verdana" w:hAnsi="Verdana"/>
          <w:sz w:val="20"/>
          <w:szCs w:val="20"/>
        </w:rPr>
        <w:t xml:space="preserve">dell’acquisizione </w:t>
      </w:r>
      <w:r w:rsidRPr="00A85385">
        <w:rPr>
          <w:rFonts w:ascii="Verdana" w:hAnsi="Verdana"/>
          <w:sz w:val="20"/>
          <w:szCs w:val="20"/>
        </w:rPr>
        <w:t>è</w:t>
      </w:r>
      <w:r>
        <w:rPr>
          <w:rFonts w:ascii="Verdana" w:hAnsi="Verdana"/>
          <w:sz w:val="20"/>
          <w:szCs w:val="20"/>
        </w:rPr>
        <w:t xml:space="preserve"> </w:t>
      </w:r>
      <w:proofErr w:type="gramStart"/>
      <w:r>
        <w:rPr>
          <w:rFonts w:ascii="Verdana" w:hAnsi="Verdana"/>
          <w:sz w:val="20"/>
          <w:szCs w:val="20"/>
        </w:rPr>
        <w:t>quello di</w:t>
      </w:r>
      <w:proofErr w:type="gramEnd"/>
      <w:r w:rsidRPr="00A85385">
        <w:rPr>
          <w:rFonts w:ascii="Verdana" w:hAnsi="Verdana"/>
          <w:sz w:val="20"/>
          <w:szCs w:val="20"/>
        </w:rPr>
        <w:t xml:space="preserve"> consolidare l</w:t>
      </w:r>
      <w:r>
        <w:rPr>
          <w:rFonts w:ascii="Verdana" w:hAnsi="Verdana"/>
          <w:sz w:val="20"/>
          <w:szCs w:val="20"/>
        </w:rPr>
        <w:t>a presenza in un mercato Mobile</w:t>
      </w:r>
      <w:r w:rsidRPr="00A85385">
        <w:rPr>
          <w:rFonts w:ascii="Verdana" w:hAnsi="Verdana"/>
          <w:sz w:val="20"/>
          <w:szCs w:val="20"/>
        </w:rPr>
        <w:t xml:space="preserve"> in forte crescita come quello spagnolo.</w:t>
      </w:r>
    </w:p>
    <w:p w14:paraId="5A12EED0" w14:textId="77777777" w:rsidR="00271080" w:rsidRDefault="00A85385" w:rsidP="00A81F1A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La</w:t>
      </w:r>
      <w:proofErr w:type="gramEnd"/>
      <w:r>
        <w:rPr>
          <w:rFonts w:ascii="Verdana" w:hAnsi="Verdana"/>
          <w:sz w:val="20"/>
          <w:szCs w:val="20"/>
        </w:rPr>
        <w:t xml:space="preserve"> start-up</w:t>
      </w:r>
      <w:r w:rsidR="00A81F1A">
        <w:rPr>
          <w:rFonts w:ascii="Verdana" w:hAnsi="Verdana"/>
          <w:sz w:val="20"/>
          <w:szCs w:val="20"/>
        </w:rPr>
        <w:t xml:space="preserve">, infine, ha nominato Presidente a fine Ottobre 2015, </w:t>
      </w:r>
      <w:r w:rsidR="00271080" w:rsidRPr="007155EE">
        <w:rPr>
          <w:rFonts w:ascii="Verdana" w:hAnsi="Verdana"/>
          <w:b/>
          <w:sz w:val="20"/>
          <w:szCs w:val="20"/>
        </w:rPr>
        <w:t>l’ex presidente mondiale di Apple</w:t>
      </w:r>
      <w:r w:rsidR="00271080" w:rsidRPr="007155EE">
        <w:rPr>
          <w:rFonts w:ascii="Verdana" w:hAnsi="Verdana"/>
          <w:sz w:val="20"/>
          <w:szCs w:val="20"/>
        </w:rPr>
        <w:t xml:space="preserve">, </w:t>
      </w:r>
      <w:r w:rsidR="00271080" w:rsidRPr="007155EE">
        <w:rPr>
          <w:rFonts w:ascii="Verdana" w:hAnsi="Verdana"/>
          <w:b/>
          <w:sz w:val="20"/>
          <w:szCs w:val="20"/>
        </w:rPr>
        <w:t>Marco Landi</w:t>
      </w:r>
      <w:r w:rsidR="00271080" w:rsidRPr="007155EE">
        <w:rPr>
          <w:rFonts w:ascii="Verdana" w:hAnsi="Verdana"/>
          <w:sz w:val="20"/>
          <w:szCs w:val="20"/>
        </w:rPr>
        <w:t xml:space="preserve">, </w:t>
      </w:r>
      <w:r w:rsidR="00A81F1A">
        <w:rPr>
          <w:rFonts w:ascii="Verdana" w:hAnsi="Verdana"/>
          <w:sz w:val="20"/>
          <w:szCs w:val="20"/>
        </w:rPr>
        <w:t>che ha scelto di</w:t>
      </w:r>
      <w:r w:rsidR="00271080" w:rsidRPr="007155EE">
        <w:rPr>
          <w:rFonts w:ascii="Verdana" w:hAnsi="Verdana"/>
          <w:sz w:val="20"/>
          <w:szCs w:val="20"/>
        </w:rPr>
        <w:t xml:space="preserve"> investire nelle soluzioni digitali innovative della società </w:t>
      </w:r>
      <w:proofErr w:type="spellStart"/>
      <w:r w:rsidR="00271080" w:rsidRPr="007155EE">
        <w:rPr>
          <w:rFonts w:ascii="Verdana" w:hAnsi="Verdana"/>
          <w:sz w:val="20"/>
          <w:szCs w:val="20"/>
        </w:rPr>
        <w:t>murgiana</w:t>
      </w:r>
      <w:proofErr w:type="spellEnd"/>
      <w:r w:rsidR="00271080" w:rsidRPr="007155EE">
        <w:rPr>
          <w:rFonts w:ascii="Verdana" w:hAnsi="Verdana"/>
          <w:sz w:val="20"/>
          <w:szCs w:val="20"/>
        </w:rPr>
        <w:t xml:space="preserve">, </w:t>
      </w:r>
      <w:r w:rsidR="00A81F1A">
        <w:rPr>
          <w:rFonts w:ascii="Verdana" w:hAnsi="Verdana"/>
          <w:sz w:val="20"/>
          <w:szCs w:val="20"/>
        </w:rPr>
        <w:t>diventandone socio: «</w:t>
      </w:r>
      <w:r w:rsidR="00A81F1A" w:rsidRPr="00A81F1A">
        <w:rPr>
          <w:rFonts w:ascii="Verdana" w:hAnsi="Verdana"/>
          <w:i/>
          <w:sz w:val="20"/>
          <w:szCs w:val="20"/>
        </w:rPr>
        <w:t xml:space="preserve">Le soluzioni </w:t>
      </w:r>
      <w:proofErr w:type="spellStart"/>
      <w:r w:rsidR="00A81F1A" w:rsidRPr="00A81F1A">
        <w:rPr>
          <w:rFonts w:ascii="Verdana" w:hAnsi="Verdana"/>
          <w:i/>
          <w:sz w:val="20"/>
          <w:szCs w:val="20"/>
        </w:rPr>
        <w:t>digital</w:t>
      </w:r>
      <w:proofErr w:type="spellEnd"/>
      <w:r w:rsidR="00A81F1A" w:rsidRPr="00A81F1A">
        <w:rPr>
          <w:rFonts w:ascii="Verdana" w:hAnsi="Verdana"/>
          <w:i/>
          <w:sz w:val="20"/>
          <w:szCs w:val="20"/>
        </w:rPr>
        <w:t xml:space="preserve"> e mobile marketing </w:t>
      </w:r>
      <w:proofErr w:type="spellStart"/>
      <w:r w:rsidR="00A81F1A" w:rsidRPr="00A81F1A">
        <w:rPr>
          <w:rFonts w:ascii="Verdana" w:hAnsi="Verdana"/>
          <w:i/>
          <w:sz w:val="20"/>
          <w:szCs w:val="20"/>
        </w:rPr>
        <w:t>TheBC</w:t>
      </w:r>
      <w:proofErr w:type="spellEnd"/>
      <w:r w:rsidR="00A81F1A" w:rsidRPr="00A81F1A">
        <w:rPr>
          <w:rFonts w:ascii="Verdana" w:hAnsi="Verdana"/>
          <w:i/>
          <w:sz w:val="20"/>
          <w:szCs w:val="20"/>
        </w:rPr>
        <w:t xml:space="preserve"> offrono una importante opportunità per le piccole e grandi imprese perché mappano e misurano l'intero processo di Marketing che ne esce rivoluzionato, più orientato all'azione diretta puntando alla riduzione dei costi e a tassi di conversione più elevati</w:t>
      </w:r>
      <w:r w:rsidR="00A81F1A">
        <w:rPr>
          <w:rFonts w:ascii="Verdana" w:hAnsi="Verdana"/>
          <w:sz w:val="20"/>
          <w:szCs w:val="20"/>
        </w:rPr>
        <w:t>»</w:t>
      </w:r>
      <w:r w:rsidR="00A81F1A" w:rsidRPr="00A81F1A">
        <w:rPr>
          <w:rFonts w:ascii="Verdana" w:hAnsi="Verdana"/>
          <w:sz w:val="20"/>
          <w:szCs w:val="20"/>
        </w:rPr>
        <w:t>.</w:t>
      </w:r>
    </w:p>
    <w:p w14:paraId="2360872B" w14:textId="77777777" w:rsidR="00A81F1A" w:rsidRDefault="00A81F1A" w:rsidP="00A81F1A">
      <w:pPr>
        <w:autoSpaceDE w:val="0"/>
        <w:autoSpaceDN w:val="0"/>
        <w:adjustRightInd w:val="0"/>
        <w:spacing w:after="0" w:line="360" w:lineRule="auto"/>
        <w:jc w:val="both"/>
        <w:rPr>
          <w:rStyle w:val="Enfasigrassetto"/>
          <w:rFonts w:ascii="Verdana" w:hAnsi="Verdana"/>
          <w:b w:val="0"/>
          <w:bCs w:val="0"/>
          <w:sz w:val="20"/>
          <w:szCs w:val="20"/>
        </w:rPr>
      </w:pPr>
    </w:p>
    <w:p w14:paraId="492E3BC9" w14:textId="77777777" w:rsidR="00271080" w:rsidRPr="00A81F1A" w:rsidRDefault="00271080" w:rsidP="00A81F1A">
      <w:pPr>
        <w:jc w:val="right"/>
        <w:rPr>
          <w:b/>
          <w:u w:val="single"/>
        </w:rPr>
      </w:pPr>
      <w:r w:rsidRPr="00A81F1A">
        <w:rPr>
          <w:b/>
          <w:u w:val="single"/>
        </w:rPr>
        <w:t>Ufficio Stampa The Box Company</w:t>
      </w:r>
    </w:p>
    <w:p w14:paraId="0DB86C95" w14:textId="77777777" w:rsidR="00A81F1A" w:rsidRDefault="00271080" w:rsidP="00A81F1A">
      <w:pPr>
        <w:pStyle w:val="NormaleWeb"/>
        <w:jc w:val="right"/>
      </w:pPr>
      <w:r w:rsidRPr="00556251">
        <w:rPr>
          <w:rStyle w:val="Enfasigrassetto"/>
          <w:rFonts w:ascii="Verdana" w:hAnsi="Verdana"/>
          <w:b w:val="0"/>
          <w:sz w:val="20"/>
          <w:szCs w:val="20"/>
        </w:rPr>
        <w:t>Fabio Dell’Olio</w:t>
      </w:r>
    </w:p>
    <w:p w14:paraId="772A4C71" w14:textId="77777777" w:rsidR="00271080" w:rsidRPr="00556251" w:rsidRDefault="00B810BC" w:rsidP="00A81F1A">
      <w:pPr>
        <w:pStyle w:val="NormaleWeb"/>
        <w:jc w:val="right"/>
        <w:rPr>
          <w:rFonts w:ascii="Verdana" w:hAnsi="Verdana"/>
          <w:b/>
          <w:sz w:val="20"/>
          <w:szCs w:val="20"/>
        </w:rPr>
      </w:pPr>
      <w:hyperlink r:id="rId11" w:history="1">
        <w:r w:rsidR="00271080" w:rsidRPr="00556251">
          <w:rPr>
            <w:rStyle w:val="Collegamentoipertestuale"/>
            <w:rFonts w:ascii="Verdana" w:hAnsi="Verdana"/>
            <w:b/>
            <w:bCs/>
            <w:sz w:val="20"/>
            <w:szCs w:val="20"/>
          </w:rPr>
          <w:t xml:space="preserve">fabio.dellolio@gmail.com  </w:t>
        </w:r>
        <w:r w:rsidR="00271080" w:rsidRPr="00556251">
          <w:rPr>
            <w:rStyle w:val="Collegamentoipertestuale"/>
            <w:rFonts w:ascii="Verdana" w:hAnsi="Verdana"/>
            <w:b/>
            <w:bCs/>
            <w:sz w:val="20"/>
            <w:szCs w:val="20"/>
          </w:rPr>
          <w:br/>
        </w:r>
      </w:hyperlink>
      <w:r w:rsidR="00271080" w:rsidRPr="00556251">
        <w:rPr>
          <w:rStyle w:val="Enfasigrassetto"/>
          <w:rFonts w:ascii="Verdana" w:hAnsi="Verdana"/>
          <w:b w:val="0"/>
          <w:sz w:val="20"/>
          <w:szCs w:val="20"/>
        </w:rPr>
        <w:t>mobile: 327-8318829 </w:t>
      </w:r>
    </w:p>
    <w:p w14:paraId="2CC393B9" w14:textId="77777777" w:rsidR="00271080" w:rsidRDefault="00271080" w:rsidP="00271080"/>
    <w:sectPr w:rsidR="00271080" w:rsidSect="00D036EF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D82D22" w14:textId="77777777" w:rsidR="006A3ACA" w:rsidRDefault="006A3ACA" w:rsidP="00D036EF">
      <w:pPr>
        <w:spacing w:after="0" w:line="240" w:lineRule="auto"/>
      </w:pPr>
      <w:r>
        <w:separator/>
      </w:r>
    </w:p>
  </w:endnote>
  <w:endnote w:type="continuationSeparator" w:id="0">
    <w:p w14:paraId="795EDB98" w14:textId="77777777" w:rsidR="006A3ACA" w:rsidRDefault="006A3ACA" w:rsidP="00D03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28B1EA" w14:textId="77777777" w:rsidR="00D036EF" w:rsidRDefault="00D036EF" w:rsidP="00D036EF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0295655F" wp14:editId="385EAFAD">
          <wp:extent cx="5704840" cy="582930"/>
          <wp:effectExtent l="19050" t="0" r="0" b="0"/>
          <wp:docPr id="5" name="Immagine 5" descr="C:\Users\Windows 7\Desktop\piedipag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Windows 7\Desktop\piedipagin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4840" cy="5829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F9249D" w14:textId="77777777" w:rsidR="006A3ACA" w:rsidRDefault="006A3ACA" w:rsidP="00D036EF">
      <w:pPr>
        <w:spacing w:after="0" w:line="240" w:lineRule="auto"/>
      </w:pPr>
      <w:r>
        <w:separator/>
      </w:r>
    </w:p>
  </w:footnote>
  <w:footnote w:type="continuationSeparator" w:id="0">
    <w:p w14:paraId="095EFD0D" w14:textId="77777777" w:rsidR="006A3ACA" w:rsidRDefault="006A3ACA" w:rsidP="00D036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6EF"/>
    <w:rsid w:val="00077E5B"/>
    <w:rsid w:val="000B0D61"/>
    <w:rsid w:val="000D7FF9"/>
    <w:rsid w:val="00271080"/>
    <w:rsid w:val="003D295A"/>
    <w:rsid w:val="0045548F"/>
    <w:rsid w:val="00455E0F"/>
    <w:rsid w:val="004E2C0C"/>
    <w:rsid w:val="006453BE"/>
    <w:rsid w:val="0069341A"/>
    <w:rsid w:val="006A3ACA"/>
    <w:rsid w:val="006E20D2"/>
    <w:rsid w:val="007F5345"/>
    <w:rsid w:val="009B0F0C"/>
    <w:rsid w:val="00A81F1A"/>
    <w:rsid w:val="00A85385"/>
    <w:rsid w:val="00A93ED5"/>
    <w:rsid w:val="00B762C2"/>
    <w:rsid w:val="00B810BC"/>
    <w:rsid w:val="00BE0F89"/>
    <w:rsid w:val="00C74300"/>
    <w:rsid w:val="00CE17DC"/>
    <w:rsid w:val="00D036EF"/>
    <w:rsid w:val="00D72940"/>
    <w:rsid w:val="00DA147D"/>
    <w:rsid w:val="00DF01E0"/>
    <w:rsid w:val="00E72417"/>
    <w:rsid w:val="00E84C2B"/>
    <w:rsid w:val="00EF48BC"/>
    <w:rsid w:val="00F121BF"/>
    <w:rsid w:val="00F84A76"/>
    <w:rsid w:val="00FF7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0A7E6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A147D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3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D036E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D036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rsid w:val="00D036EF"/>
  </w:style>
  <w:style w:type="paragraph" w:styleId="Pidipagina">
    <w:name w:val="footer"/>
    <w:basedOn w:val="Normale"/>
    <w:link w:val="PidipaginaCarattere"/>
    <w:uiPriority w:val="99"/>
    <w:unhideWhenUsed/>
    <w:rsid w:val="00D036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D036EF"/>
  </w:style>
  <w:style w:type="paragraph" w:styleId="NormaleWeb">
    <w:name w:val="Normal (Web)"/>
    <w:basedOn w:val="Normale"/>
    <w:uiPriority w:val="99"/>
    <w:unhideWhenUsed/>
    <w:rsid w:val="00271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atterepredefinitoparagrafo"/>
    <w:uiPriority w:val="20"/>
    <w:qFormat/>
    <w:rsid w:val="00271080"/>
    <w:rPr>
      <w:i/>
      <w:iCs/>
    </w:rPr>
  </w:style>
  <w:style w:type="character" w:styleId="Enfasigrassetto">
    <w:name w:val="Strong"/>
    <w:basedOn w:val="Caratterepredefinitoparagrafo"/>
    <w:uiPriority w:val="22"/>
    <w:qFormat/>
    <w:rsid w:val="00271080"/>
    <w:rPr>
      <w:b/>
      <w:bCs/>
    </w:rPr>
  </w:style>
  <w:style w:type="character" w:styleId="Collegamentoipertestuale">
    <w:name w:val="Hyperlink"/>
    <w:basedOn w:val="Caratterepredefinitoparagrafo"/>
    <w:uiPriority w:val="99"/>
    <w:unhideWhenUsed/>
    <w:rsid w:val="00271080"/>
    <w:rPr>
      <w:color w:val="0000FF" w:themeColor="hyperlink"/>
      <w:u w:val="single"/>
    </w:rPr>
  </w:style>
  <w:style w:type="character" w:styleId="Testosegnaposto">
    <w:name w:val="Placeholder Text"/>
    <w:basedOn w:val="Caratterepredefinitoparagrafo"/>
    <w:uiPriority w:val="99"/>
    <w:semiHidden/>
    <w:rsid w:val="000B0D61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A147D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3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D036E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D036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rsid w:val="00D036EF"/>
  </w:style>
  <w:style w:type="paragraph" w:styleId="Pidipagina">
    <w:name w:val="footer"/>
    <w:basedOn w:val="Normale"/>
    <w:link w:val="PidipaginaCarattere"/>
    <w:uiPriority w:val="99"/>
    <w:unhideWhenUsed/>
    <w:rsid w:val="00D036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D036EF"/>
  </w:style>
  <w:style w:type="paragraph" w:styleId="NormaleWeb">
    <w:name w:val="Normal (Web)"/>
    <w:basedOn w:val="Normale"/>
    <w:uiPriority w:val="99"/>
    <w:unhideWhenUsed/>
    <w:rsid w:val="00271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atterepredefinitoparagrafo"/>
    <w:uiPriority w:val="20"/>
    <w:qFormat/>
    <w:rsid w:val="00271080"/>
    <w:rPr>
      <w:i/>
      <w:iCs/>
    </w:rPr>
  </w:style>
  <w:style w:type="character" w:styleId="Enfasigrassetto">
    <w:name w:val="Strong"/>
    <w:basedOn w:val="Caratterepredefinitoparagrafo"/>
    <w:uiPriority w:val="22"/>
    <w:qFormat/>
    <w:rsid w:val="00271080"/>
    <w:rPr>
      <w:b/>
      <w:bCs/>
    </w:rPr>
  </w:style>
  <w:style w:type="character" w:styleId="Collegamentoipertestuale">
    <w:name w:val="Hyperlink"/>
    <w:basedOn w:val="Caratterepredefinitoparagrafo"/>
    <w:uiPriority w:val="99"/>
    <w:unhideWhenUsed/>
    <w:rsid w:val="00271080"/>
    <w:rPr>
      <w:color w:val="0000FF" w:themeColor="hyperlink"/>
      <w:u w:val="single"/>
    </w:rPr>
  </w:style>
  <w:style w:type="character" w:styleId="Testosegnaposto">
    <w:name w:val="Placeholder Text"/>
    <w:basedOn w:val="Caratterepredefinitoparagrafo"/>
    <w:uiPriority w:val="99"/>
    <w:semiHidden/>
    <w:rsid w:val="000B0D6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fabio.dellolio@gmail.com%20%20" TargetMode="Externa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://www.dmmplatform.net/" TargetMode="External"/><Relationship Id="rId9" Type="http://schemas.openxmlformats.org/officeDocument/2006/relationships/image" Target="media/image2.emf"/><Relationship Id="rId10" Type="http://schemas.openxmlformats.org/officeDocument/2006/relationships/hyperlink" Target="http://smspro.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659</Words>
  <Characters>3757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Antonio Perfido</cp:lastModifiedBy>
  <cp:revision>3</cp:revision>
  <dcterms:created xsi:type="dcterms:W3CDTF">2016-02-17T08:44:00Z</dcterms:created>
  <dcterms:modified xsi:type="dcterms:W3CDTF">2016-02-17T08:50:00Z</dcterms:modified>
</cp:coreProperties>
</file>