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F" w:rsidRPr="006F2E06" w:rsidRDefault="00E7327F" w:rsidP="006F2E06">
      <w:pPr>
        <w:pStyle w:val="Titolo1"/>
      </w:pPr>
    </w:p>
    <w:p w:rsidR="00BB463E" w:rsidRPr="008B5926" w:rsidRDefault="008B5926" w:rsidP="00BB463E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L’Intelligenza Artificiale</w:t>
      </w:r>
      <w:r w:rsidRPr="008B5926">
        <w:rPr>
          <w:rFonts w:ascii="Verdana" w:hAnsi="Verdana" w:cs="Arial"/>
          <w:b/>
          <w:sz w:val="28"/>
          <w:szCs w:val="28"/>
        </w:rPr>
        <w:t xml:space="preserve"> “made in </w:t>
      </w:r>
      <w:proofErr w:type="spellStart"/>
      <w:r w:rsidRPr="008B5926">
        <w:rPr>
          <w:rFonts w:ascii="Verdana" w:hAnsi="Verdana" w:cs="Arial"/>
          <w:b/>
          <w:sz w:val="28"/>
          <w:szCs w:val="28"/>
        </w:rPr>
        <w:t>Italy</w:t>
      </w:r>
      <w:proofErr w:type="spellEnd"/>
      <w:r w:rsidRPr="008B5926">
        <w:rPr>
          <w:rFonts w:ascii="Verdana" w:hAnsi="Verdana" w:cs="Arial"/>
          <w:b/>
          <w:sz w:val="28"/>
          <w:szCs w:val="28"/>
        </w:rPr>
        <w:t>”</w:t>
      </w:r>
      <w:r w:rsidR="00791C94">
        <w:rPr>
          <w:rFonts w:ascii="Verdana" w:hAnsi="Verdana" w:cs="Arial"/>
          <w:b/>
          <w:sz w:val="28"/>
          <w:szCs w:val="28"/>
        </w:rPr>
        <w:t xml:space="preserve"> per il Digital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791C94">
        <w:rPr>
          <w:rFonts w:ascii="Verdana" w:hAnsi="Verdana" w:cs="Arial"/>
          <w:b/>
          <w:sz w:val="28"/>
          <w:szCs w:val="28"/>
        </w:rPr>
        <w:t>Marketing</w:t>
      </w:r>
      <w:r>
        <w:rPr>
          <w:rFonts w:ascii="Verdana" w:hAnsi="Verdana" w:cs="Arial"/>
          <w:b/>
          <w:sz w:val="28"/>
          <w:szCs w:val="28"/>
        </w:rPr>
        <w:t xml:space="preserve"> al Mobile World </w:t>
      </w:r>
      <w:proofErr w:type="spellStart"/>
      <w:r>
        <w:rPr>
          <w:rFonts w:ascii="Verdana" w:hAnsi="Verdana" w:cs="Arial"/>
          <w:b/>
          <w:sz w:val="28"/>
          <w:szCs w:val="28"/>
        </w:rPr>
        <w:t>Congress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2017</w:t>
      </w:r>
    </w:p>
    <w:p w:rsidR="007F0F6E" w:rsidRPr="00425DAF" w:rsidRDefault="00BB463E" w:rsidP="007F0F6E">
      <w:pPr>
        <w:jc w:val="center"/>
        <w:rPr>
          <w:rStyle w:val="Enfasicorsivo"/>
          <w:rFonts w:ascii="Verdana" w:hAnsi="Verdana"/>
          <w:bCs/>
          <w:sz w:val="18"/>
          <w:szCs w:val="18"/>
        </w:rPr>
      </w:pPr>
      <w:r w:rsidRPr="00425DAF">
        <w:rPr>
          <w:rStyle w:val="Enfasicorsivo"/>
          <w:rFonts w:ascii="Verdana" w:hAnsi="Verdana"/>
          <w:bCs/>
          <w:sz w:val="18"/>
          <w:szCs w:val="18"/>
        </w:rPr>
        <w:t xml:space="preserve">The </w:t>
      </w:r>
      <w:r w:rsidR="002E6D5B" w:rsidRPr="00425DAF">
        <w:rPr>
          <w:rStyle w:val="Enfasicorsivo"/>
          <w:rFonts w:ascii="Verdana" w:hAnsi="Verdana"/>
          <w:bCs/>
          <w:sz w:val="18"/>
          <w:szCs w:val="18"/>
        </w:rPr>
        <w:t>Digital Box</w:t>
      </w:r>
      <w:r w:rsidRPr="00425DAF">
        <w:rPr>
          <w:rStyle w:val="Enfasicorsivo"/>
          <w:rFonts w:ascii="Verdana" w:hAnsi="Verdana"/>
          <w:bCs/>
          <w:sz w:val="18"/>
          <w:szCs w:val="18"/>
        </w:rPr>
        <w:t>,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società pugliese leader nel </w:t>
      </w:r>
      <w:proofErr w:type="spellStart"/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>digital</w:t>
      </w:r>
      <w:proofErr w:type="spellEnd"/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e mobile marketing, </w:t>
      </w:r>
      <w:r w:rsidR="007929FE">
        <w:rPr>
          <w:rStyle w:val="Enfasicorsivo"/>
          <w:rFonts w:ascii="Verdana" w:hAnsi="Verdana"/>
          <w:bCs/>
          <w:sz w:val="18"/>
          <w:szCs w:val="18"/>
        </w:rPr>
        <w:t>è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</w:t>
      </w:r>
      <w:r w:rsidR="004D3826">
        <w:rPr>
          <w:rStyle w:val="Enfasicorsivo"/>
          <w:rFonts w:ascii="Verdana" w:hAnsi="Verdana"/>
          <w:bCs/>
          <w:sz w:val="18"/>
          <w:szCs w:val="18"/>
        </w:rPr>
        <w:t>tra gli espositori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a </w:t>
      </w:r>
      <w:r w:rsidR="008B5926">
        <w:rPr>
          <w:rStyle w:val="Enfasicorsivo"/>
          <w:rFonts w:ascii="Verdana" w:hAnsi="Verdana"/>
          <w:bCs/>
          <w:sz w:val="18"/>
          <w:szCs w:val="18"/>
        </w:rPr>
        <w:t>Barcellona</w:t>
      </w:r>
      <w:r w:rsidR="00D74D82">
        <w:rPr>
          <w:rStyle w:val="Enfasicorsivo"/>
          <w:rFonts w:ascii="Verdana" w:hAnsi="Verdana"/>
          <w:bCs/>
          <w:sz w:val="18"/>
          <w:szCs w:val="18"/>
        </w:rPr>
        <w:t xml:space="preserve"> </w:t>
      </w:r>
      <w:r w:rsidR="004D3826">
        <w:rPr>
          <w:rStyle w:val="Enfasicorsivo"/>
          <w:rFonts w:ascii="Verdana" w:hAnsi="Verdana"/>
          <w:bCs/>
          <w:sz w:val="18"/>
          <w:szCs w:val="18"/>
        </w:rPr>
        <w:t>del</w:t>
      </w:r>
      <w:r w:rsidR="000F4DF9">
        <w:rPr>
          <w:rStyle w:val="Enfasicorsivo"/>
          <w:rFonts w:ascii="Verdana" w:hAnsi="Verdana"/>
          <w:bCs/>
          <w:sz w:val="18"/>
          <w:szCs w:val="18"/>
        </w:rPr>
        <w:t xml:space="preserve"> </w:t>
      </w:r>
      <w:r w:rsidR="008B5926">
        <w:rPr>
          <w:rStyle w:val="Enfasicorsivo"/>
          <w:rFonts w:ascii="Verdana" w:hAnsi="Verdana"/>
          <w:bCs/>
          <w:sz w:val="18"/>
          <w:szCs w:val="18"/>
        </w:rPr>
        <w:t>M</w:t>
      </w:r>
      <w:r w:rsidR="000F4DF9">
        <w:rPr>
          <w:rStyle w:val="Enfasicorsivo"/>
          <w:rFonts w:ascii="Verdana" w:hAnsi="Verdana"/>
          <w:bCs/>
          <w:sz w:val="18"/>
          <w:szCs w:val="18"/>
        </w:rPr>
        <w:t>W</w:t>
      </w:r>
      <w:r w:rsidR="008B5926">
        <w:rPr>
          <w:rStyle w:val="Enfasicorsivo"/>
          <w:rFonts w:ascii="Verdana" w:hAnsi="Verdana"/>
          <w:bCs/>
          <w:sz w:val="18"/>
          <w:szCs w:val="18"/>
        </w:rPr>
        <w:t xml:space="preserve">C17, la </w:t>
      </w:r>
      <w:r w:rsidR="00D74D82">
        <w:rPr>
          <w:rStyle w:val="Enfasicorsivo"/>
          <w:rFonts w:ascii="Verdana" w:hAnsi="Verdana"/>
          <w:bCs/>
          <w:sz w:val="18"/>
          <w:szCs w:val="18"/>
        </w:rPr>
        <w:t xml:space="preserve">più </w:t>
      </w:r>
      <w:r w:rsidR="008B5926">
        <w:rPr>
          <w:rStyle w:val="Enfasicorsivo"/>
          <w:rFonts w:ascii="Verdana" w:hAnsi="Verdana"/>
          <w:bCs/>
          <w:sz w:val="18"/>
          <w:szCs w:val="18"/>
        </w:rPr>
        <w:t>importante fiera al mondo sulla telefonia mobile</w:t>
      </w:r>
      <w:r w:rsidR="007929FE">
        <w:rPr>
          <w:rStyle w:val="Enfasicorsivo"/>
          <w:rFonts w:ascii="Verdana" w:hAnsi="Verdana"/>
          <w:bCs/>
          <w:sz w:val="18"/>
          <w:szCs w:val="18"/>
        </w:rPr>
        <w:t>,</w:t>
      </w:r>
      <w:r w:rsidR="004D3826">
        <w:rPr>
          <w:rStyle w:val="Enfasicorsivo"/>
          <w:rFonts w:ascii="Verdana" w:hAnsi="Verdana"/>
          <w:bCs/>
          <w:sz w:val="18"/>
          <w:szCs w:val="18"/>
        </w:rPr>
        <w:t xml:space="preserve"> in programma dal 27 febbraio al 2 marzo,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</w:t>
      </w:r>
      <w:r w:rsidR="00D74D82">
        <w:rPr>
          <w:rStyle w:val="Enfasicorsivo"/>
          <w:rFonts w:ascii="Verdana" w:hAnsi="Verdana"/>
          <w:bCs/>
          <w:sz w:val="18"/>
          <w:szCs w:val="18"/>
        </w:rPr>
        <w:t xml:space="preserve">per presentare </w:t>
      </w:r>
      <w:r w:rsidR="00D74D82" w:rsidRPr="00D74D82">
        <w:rPr>
          <w:rStyle w:val="Enfasicorsivo"/>
          <w:rFonts w:ascii="Verdana" w:hAnsi="Verdana"/>
          <w:bCs/>
          <w:sz w:val="18"/>
          <w:szCs w:val="18"/>
        </w:rPr>
        <w:t xml:space="preserve">ADA </w:t>
      </w:r>
      <w:proofErr w:type="spellStart"/>
      <w:r w:rsidR="00D74D82" w:rsidRPr="00D74D82">
        <w:rPr>
          <w:rStyle w:val="Enfasicorsivo"/>
          <w:rFonts w:ascii="Verdana" w:hAnsi="Verdana"/>
          <w:bCs/>
          <w:sz w:val="18"/>
          <w:szCs w:val="18"/>
        </w:rPr>
        <w:t>ChatBots</w:t>
      </w:r>
      <w:proofErr w:type="spellEnd"/>
      <w:r w:rsidR="00D74D82" w:rsidRPr="00D74D82">
        <w:rPr>
          <w:rStyle w:val="Enfasicorsivo"/>
          <w:rFonts w:ascii="Verdana" w:hAnsi="Verdana"/>
          <w:bCs/>
          <w:sz w:val="18"/>
          <w:szCs w:val="18"/>
        </w:rPr>
        <w:t xml:space="preserve"> Builder</w:t>
      </w:r>
      <w:r w:rsidR="00D74D82">
        <w:rPr>
          <w:rStyle w:val="Enfasicorsivo"/>
          <w:rFonts w:ascii="Verdana" w:hAnsi="Verdana"/>
          <w:bCs/>
          <w:sz w:val="18"/>
          <w:szCs w:val="18"/>
        </w:rPr>
        <w:t xml:space="preserve">, l’Assistente Virtuale </w:t>
      </w:r>
      <w:r w:rsidR="004D3826">
        <w:rPr>
          <w:rStyle w:val="Enfasicorsivo"/>
          <w:rFonts w:ascii="Verdana" w:hAnsi="Verdana"/>
          <w:bCs/>
          <w:sz w:val="18"/>
          <w:szCs w:val="18"/>
        </w:rPr>
        <w:t xml:space="preserve">fai-da-te </w:t>
      </w:r>
      <w:r w:rsidR="007929FE">
        <w:rPr>
          <w:rStyle w:val="Enfasicorsivo"/>
          <w:rFonts w:ascii="Verdana" w:hAnsi="Verdana"/>
          <w:bCs/>
          <w:sz w:val="18"/>
          <w:szCs w:val="18"/>
        </w:rPr>
        <w:t>che gestisce le</w:t>
      </w:r>
      <w:r w:rsidR="004D3826">
        <w:rPr>
          <w:rStyle w:val="Enfasicorsivo"/>
          <w:rFonts w:ascii="Verdana" w:hAnsi="Verdana"/>
          <w:bCs/>
          <w:sz w:val="18"/>
          <w:szCs w:val="18"/>
        </w:rPr>
        <w:t xml:space="preserve"> attività di marketing di grandi e piccole aziende. </w:t>
      </w:r>
      <w:r w:rsidR="009F493D">
        <w:rPr>
          <w:rStyle w:val="Enfasicorsivo"/>
          <w:rFonts w:ascii="Verdana" w:hAnsi="Verdana"/>
          <w:bCs/>
          <w:sz w:val="18"/>
          <w:szCs w:val="18"/>
        </w:rPr>
        <w:t xml:space="preserve">Un </w:t>
      </w:r>
      <w:proofErr w:type="spellStart"/>
      <w:r w:rsidR="009F493D">
        <w:rPr>
          <w:rStyle w:val="Enfasicorsivo"/>
          <w:rFonts w:ascii="Verdana" w:hAnsi="Verdana"/>
          <w:bCs/>
          <w:sz w:val="18"/>
          <w:szCs w:val="18"/>
        </w:rPr>
        <w:t>ChatBot</w:t>
      </w:r>
      <w:proofErr w:type="spellEnd"/>
      <w:r w:rsidR="009F493D">
        <w:rPr>
          <w:rStyle w:val="Enfasicorsivo"/>
          <w:rFonts w:ascii="Verdana" w:hAnsi="Verdana"/>
          <w:bCs/>
          <w:sz w:val="18"/>
          <w:szCs w:val="18"/>
        </w:rPr>
        <w:t xml:space="preserve"> i</w:t>
      </w:r>
      <w:r w:rsidR="004D3826">
        <w:rPr>
          <w:rStyle w:val="Enfasicorsivo"/>
          <w:rFonts w:ascii="Verdana" w:hAnsi="Verdana"/>
          <w:bCs/>
          <w:sz w:val="18"/>
          <w:szCs w:val="18"/>
        </w:rPr>
        <w:t>ntegrato</w:t>
      </w:r>
      <w:r w:rsidR="007F0F6E" w:rsidRPr="00425DAF">
        <w:rPr>
          <w:rStyle w:val="Enfasicorsivo"/>
          <w:rFonts w:ascii="Verdana" w:hAnsi="Verdana"/>
          <w:bCs/>
          <w:sz w:val="18"/>
          <w:szCs w:val="18"/>
        </w:rPr>
        <w:t xml:space="preserve"> </w:t>
      </w:r>
      <w:r w:rsidR="004D3826">
        <w:rPr>
          <w:rStyle w:val="Enfasicorsivo"/>
          <w:rFonts w:ascii="Verdana" w:hAnsi="Verdana"/>
          <w:bCs/>
          <w:sz w:val="18"/>
          <w:szCs w:val="18"/>
        </w:rPr>
        <w:t>nella più completa piattaforma</w:t>
      </w:r>
      <w:r w:rsidR="007929FE">
        <w:rPr>
          <w:rStyle w:val="Enfasicorsivo"/>
          <w:rFonts w:ascii="Verdana" w:hAnsi="Verdana"/>
          <w:bCs/>
          <w:sz w:val="18"/>
          <w:szCs w:val="18"/>
        </w:rPr>
        <w:t xml:space="preserve"> di </w:t>
      </w:r>
      <w:proofErr w:type="spellStart"/>
      <w:r w:rsidR="007929FE">
        <w:rPr>
          <w:rStyle w:val="Enfasicorsivo"/>
          <w:rFonts w:ascii="Verdana" w:hAnsi="Verdana"/>
          <w:bCs/>
          <w:sz w:val="18"/>
          <w:szCs w:val="18"/>
        </w:rPr>
        <w:t>digital</w:t>
      </w:r>
      <w:proofErr w:type="spellEnd"/>
      <w:r w:rsidR="007929FE">
        <w:rPr>
          <w:rStyle w:val="Enfasicorsivo"/>
          <w:rFonts w:ascii="Verdana" w:hAnsi="Verdana"/>
          <w:bCs/>
          <w:sz w:val="18"/>
          <w:szCs w:val="18"/>
        </w:rPr>
        <w:t xml:space="preserve"> marketing</w:t>
      </w:r>
      <w:r w:rsidR="009F493D">
        <w:rPr>
          <w:rStyle w:val="Enfasicorsivo"/>
          <w:rFonts w:ascii="Verdana" w:hAnsi="Verdana"/>
          <w:bCs/>
          <w:sz w:val="18"/>
          <w:szCs w:val="18"/>
        </w:rPr>
        <w:t xml:space="preserve"> </w:t>
      </w:r>
      <w:r w:rsidR="004D3826">
        <w:rPr>
          <w:rStyle w:val="Enfasicorsivo"/>
          <w:rFonts w:ascii="Verdana" w:hAnsi="Verdana"/>
          <w:bCs/>
          <w:sz w:val="18"/>
          <w:szCs w:val="18"/>
        </w:rPr>
        <w:t xml:space="preserve">esistente sul mercato europeo. </w:t>
      </w:r>
    </w:p>
    <w:p w:rsidR="007F0F6E" w:rsidRDefault="007F0F6E" w:rsidP="00D907B4">
      <w:pPr>
        <w:jc w:val="center"/>
        <w:rPr>
          <w:rStyle w:val="Enfasicorsivo"/>
          <w:rFonts w:ascii="Verdana" w:hAnsi="Verdana"/>
          <w:bCs/>
          <w:sz w:val="20"/>
          <w:szCs w:val="20"/>
        </w:rPr>
      </w:pPr>
    </w:p>
    <w:p w:rsidR="00733451" w:rsidRPr="0057492B" w:rsidRDefault="007929FE" w:rsidP="00064195">
      <w:pPr>
        <w:jc w:val="both"/>
        <w:rPr>
          <w:rFonts w:ascii="Verdana" w:hAnsi="Verdana"/>
          <w:b/>
          <w:sz w:val="18"/>
          <w:szCs w:val="18"/>
        </w:rPr>
      </w:pPr>
      <w:r w:rsidRPr="0057492B">
        <w:rPr>
          <w:rFonts w:ascii="Verdana" w:hAnsi="Verdana"/>
          <w:sz w:val="18"/>
          <w:szCs w:val="18"/>
        </w:rPr>
        <w:t xml:space="preserve">I </w:t>
      </w:r>
      <w:proofErr w:type="spellStart"/>
      <w:r w:rsidRPr="0057492B">
        <w:rPr>
          <w:rFonts w:ascii="Verdana" w:hAnsi="Verdana"/>
          <w:sz w:val="18"/>
          <w:szCs w:val="18"/>
        </w:rPr>
        <w:t>ChatBots</w:t>
      </w:r>
      <w:proofErr w:type="spellEnd"/>
      <w:r w:rsidRPr="0057492B">
        <w:rPr>
          <w:rFonts w:ascii="Verdana" w:hAnsi="Verdana"/>
          <w:sz w:val="18"/>
          <w:szCs w:val="18"/>
        </w:rPr>
        <w:t xml:space="preserve"> rivoluzioneranno il modo di fare business e il linguaggio sostituirà mouse e </w:t>
      </w:r>
      <w:proofErr w:type="spellStart"/>
      <w:r w:rsidRPr="0057492B">
        <w:rPr>
          <w:rFonts w:ascii="Verdana" w:hAnsi="Verdana"/>
          <w:sz w:val="18"/>
          <w:szCs w:val="18"/>
        </w:rPr>
        <w:t>touch</w:t>
      </w:r>
      <w:proofErr w:type="spellEnd"/>
      <w:r w:rsidRPr="0057492B">
        <w:rPr>
          <w:rFonts w:ascii="Verdana" w:hAnsi="Verdana"/>
          <w:sz w:val="18"/>
          <w:szCs w:val="18"/>
        </w:rPr>
        <w:t xml:space="preserve"> screen nell’interazione uomo-macchina. Più che una previsione del futuro, una solida certezza. </w:t>
      </w:r>
      <w:r w:rsidR="00BE7F0A" w:rsidRPr="0057492B">
        <w:rPr>
          <w:rFonts w:ascii="Verdana" w:hAnsi="Verdana"/>
          <w:sz w:val="18"/>
          <w:szCs w:val="18"/>
        </w:rPr>
        <w:t xml:space="preserve">L’integrazione dei più evoluti sistemi di Intelligenza Artificiale con il Mobile Marketing, sarà uno dei temi della prossima edizione del </w:t>
      </w:r>
      <w:r w:rsidR="000F4DF9">
        <w:rPr>
          <w:rFonts w:ascii="Verdana" w:hAnsi="Verdana"/>
          <w:b/>
          <w:sz w:val="18"/>
          <w:szCs w:val="18"/>
        </w:rPr>
        <w:t xml:space="preserve">Mobile World </w:t>
      </w:r>
      <w:proofErr w:type="spellStart"/>
      <w:r w:rsidR="000F4DF9">
        <w:rPr>
          <w:rFonts w:ascii="Verdana" w:hAnsi="Verdana"/>
          <w:b/>
          <w:sz w:val="18"/>
          <w:szCs w:val="18"/>
        </w:rPr>
        <w:t>Congress</w:t>
      </w:r>
      <w:proofErr w:type="spellEnd"/>
      <w:r w:rsidR="000F4DF9">
        <w:rPr>
          <w:rFonts w:ascii="Verdana" w:hAnsi="Verdana"/>
          <w:b/>
          <w:sz w:val="18"/>
          <w:szCs w:val="18"/>
        </w:rPr>
        <w:t xml:space="preserve"> (</w:t>
      </w:r>
      <w:r w:rsidR="00BE7F0A" w:rsidRPr="0057492B">
        <w:rPr>
          <w:rFonts w:ascii="Verdana" w:hAnsi="Verdana"/>
          <w:b/>
          <w:sz w:val="18"/>
          <w:szCs w:val="18"/>
        </w:rPr>
        <w:t>M</w:t>
      </w:r>
      <w:r w:rsidR="000F4DF9">
        <w:rPr>
          <w:rFonts w:ascii="Verdana" w:hAnsi="Verdana"/>
          <w:b/>
          <w:sz w:val="18"/>
          <w:szCs w:val="18"/>
        </w:rPr>
        <w:t>W</w:t>
      </w:r>
      <w:r w:rsidR="00BE7F0A" w:rsidRPr="0057492B">
        <w:rPr>
          <w:rFonts w:ascii="Verdana" w:hAnsi="Verdana"/>
          <w:b/>
          <w:sz w:val="18"/>
          <w:szCs w:val="18"/>
        </w:rPr>
        <w:t>C17)</w:t>
      </w:r>
      <w:r w:rsidR="00BE7F0A" w:rsidRPr="0057492B">
        <w:rPr>
          <w:rFonts w:ascii="Verdana" w:hAnsi="Verdana"/>
          <w:sz w:val="18"/>
          <w:szCs w:val="18"/>
        </w:rPr>
        <w:t xml:space="preserve"> di Barcellona, il più importante salone mondiale sulla telefonia mobile e sulle nuove tecnologie legate al mondo del mobile, </w:t>
      </w:r>
      <w:r w:rsidR="00BE7F0A" w:rsidRPr="0057492B">
        <w:rPr>
          <w:rFonts w:ascii="Verdana" w:hAnsi="Verdana"/>
          <w:b/>
          <w:sz w:val="18"/>
          <w:szCs w:val="18"/>
        </w:rPr>
        <w:t xml:space="preserve">dal 27 febbraio al 2 marzo. </w:t>
      </w:r>
    </w:p>
    <w:p w:rsidR="00F37662" w:rsidRPr="00CD50CA" w:rsidRDefault="003612DB" w:rsidP="00F37662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CD50CA">
        <w:rPr>
          <w:rFonts w:ascii="Verdana" w:hAnsi="Verdana"/>
          <w:sz w:val="18"/>
          <w:szCs w:val="18"/>
        </w:rPr>
        <w:t>A presentare</w:t>
      </w:r>
      <w:r w:rsidR="009A04C9" w:rsidRPr="00CD50CA">
        <w:rPr>
          <w:rFonts w:ascii="Verdana" w:hAnsi="Verdana"/>
          <w:sz w:val="18"/>
          <w:szCs w:val="18"/>
        </w:rPr>
        <w:t xml:space="preserve"> ADA,</w:t>
      </w:r>
      <w:r w:rsidRPr="00CD50CA">
        <w:rPr>
          <w:rFonts w:ascii="Verdana" w:hAnsi="Verdana"/>
          <w:sz w:val="18"/>
          <w:szCs w:val="18"/>
        </w:rPr>
        <w:t xml:space="preserve"> la più innovativa e moderna piattaforma integrata per il Mobile Engagement esistente sul mercato europeo, </w:t>
      </w:r>
      <w:r w:rsidR="009A04C9" w:rsidRPr="00CD50CA">
        <w:rPr>
          <w:rFonts w:ascii="Verdana" w:hAnsi="Verdana"/>
          <w:sz w:val="18"/>
          <w:szCs w:val="18"/>
        </w:rPr>
        <w:t xml:space="preserve">è la società pugliese </w:t>
      </w:r>
      <w:r w:rsidR="009A04C9" w:rsidRPr="00CD50CA">
        <w:rPr>
          <w:rFonts w:ascii="Verdana" w:hAnsi="Verdana"/>
          <w:b/>
          <w:sz w:val="18"/>
          <w:szCs w:val="18"/>
        </w:rPr>
        <w:t>The Digital Box</w:t>
      </w:r>
      <w:r w:rsidR="009A04C9" w:rsidRPr="00CD50CA">
        <w:rPr>
          <w:rFonts w:ascii="Verdana" w:hAnsi="Verdana"/>
          <w:sz w:val="18"/>
          <w:szCs w:val="18"/>
        </w:rPr>
        <w:t xml:space="preserve">, </w:t>
      </w:r>
      <w:r w:rsidR="005348A6" w:rsidRPr="00CD50CA">
        <w:rPr>
          <w:rFonts w:ascii="Verdana" w:hAnsi="Verdana"/>
          <w:sz w:val="18"/>
          <w:szCs w:val="18"/>
        </w:rPr>
        <w:t xml:space="preserve">leader nel </w:t>
      </w:r>
      <w:proofErr w:type="spellStart"/>
      <w:r w:rsidR="005348A6" w:rsidRPr="00CD50CA">
        <w:rPr>
          <w:rFonts w:ascii="Verdana" w:hAnsi="Verdana"/>
          <w:sz w:val="18"/>
          <w:szCs w:val="18"/>
        </w:rPr>
        <w:t>digital</w:t>
      </w:r>
      <w:proofErr w:type="spellEnd"/>
      <w:r w:rsidR="005348A6" w:rsidRPr="00CD50CA">
        <w:rPr>
          <w:rFonts w:ascii="Verdana" w:hAnsi="Verdana"/>
          <w:sz w:val="18"/>
          <w:szCs w:val="18"/>
        </w:rPr>
        <w:t xml:space="preserve"> e mobile marketing, che al </w:t>
      </w:r>
      <w:r w:rsidR="005348A6" w:rsidRPr="00CD50CA">
        <w:rPr>
          <w:rFonts w:ascii="Verdana" w:hAnsi="Verdana"/>
          <w:b/>
          <w:sz w:val="18"/>
          <w:szCs w:val="18"/>
        </w:rPr>
        <w:t>M</w:t>
      </w:r>
      <w:r w:rsidR="000F4DF9">
        <w:rPr>
          <w:rFonts w:ascii="Verdana" w:hAnsi="Verdana"/>
          <w:b/>
          <w:sz w:val="18"/>
          <w:szCs w:val="18"/>
        </w:rPr>
        <w:t>W</w:t>
      </w:r>
      <w:r w:rsidR="005348A6" w:rsidRPr="00CD50CA">
        <w:rPr>
          <w:rFonts w:ascii="Verdana" w:hAnsi="Verdana"/>
          <w:b/>
          <w:sz w:val="18"/>
          <w:szCs w:val="18"/>
        </w:rPr>
        <w:t>C17</w:t>
      </w:r>
      <w:r w:rsidR="005348A6" w:rsidRPr="00CD50CA">
        <w:rPr>
          <w:rFonts w:ascii="Verdana" w:hAnsi="Verdana"/>
          <w:sz w:val="18"/>
          <w:szCs w:val="18"/>
        </w:rPr>
        <w:t xml:space="preserve"> presenta una novità assoluta: </w:t>
      </w:r>
      <w:r w:rsidR="005348A6" w:rsidRPr="00CD50CA">
        <w:rPr>
          <w:rFonts w:ascii="Verdana" w:hAnsi="Verdana"/>
          <w:b/>
          <w:sz w:val="18"/>
          <w:szCs w:val="18"/>
        </w:rPr>
        <w:t xml:space="preserve">ADA </w:t>
      </w:r>
      <w:proofErr w:type="spellStart"/>
      <w:r w:rsidR="005348A6" w:rsidRPr="00CD50CA">
        <w:rPr>
          <w:rFonts w:ascii="Verdana" w:hAnsi="Verdana"/>
          <w:b/>
          <w:sz w:val="18"/>
          <w:szCs w:val="18"/>
        </w:rPr>
        <w:t>ChatBots</w:t>
      </w:r>
      <w:proofErr w:type="spellEnd"/>
      <w:r w:rsidR="005348A6" w:rsidRPr="00CD50CA">
        <w:rPr>
          <w:rFonts w:ascii="Verdana" w:hAnsi="Verdana"/>
          <w:b/>
          <w:sz w:val="18"/>
          <w:szCs w:val="18"/>
        </w:rPr>
        <w:t xml:space="preserve"> Builder </w:t>
      </w:r>
      <w:r w:rsidR="005348A6" w:rsidRPr="00CD50CA">
        <w:rPr>
          <w:rFonts w:ascii="Verdana" w:hAnsi="Verdana"/>
          <w:sz w:val="18"/>
          <w:szCs w:val="18"/>
        </w:rPr>
        <w:t xml:space="preserve">è il modulo che consentirà a chiunque, senza particolari competenze, di </w:t>
      </w:r>
      <w:r w:rsidR="005348A6" w:rsidRPr="00CD50CA">
        <w:rPr>
          <w:rFonts w:ascii="Verdana" w:hAnsi="Verdana"/>
          <w:b/>
          <w:sz w:val="18"/>
          <w:szCs w:val="18"/>
        </w:rPr>
        <w:t>realizzare un Assistente Virtuale</w:t>
      </w:r>
      <w:r w:rsidR="005348A6" w:rsidRPr="00CD50CA">
        <w:rPr>
          <w:rFonts w:ascii="Verdana" w:hAnsi="Verdana"/>
          <w:sz w:val="18"/>
          <w:szCs w:val="18"/>
        </w:rPr>
        <w:t xml:space="preserve"> (</w:t>
      </w:r>
      <w:proofErr w:type="spellStart"/>
      <w:r w:rsidR="005348A6" w:rsidRPr="00CD50CA">
        <w:rPr>
          <w:rFonts w:ascii="Verdana" w:hAnsi="Verdana"/>
          <w:sz w:val="18"/>
          <w:szCs w:val="18"/>
        </w:rPr>
        <w:t>ChatBot</w:t>
      </w:r>
      <w:proofErr w:type="spellEnd"/>
      <w:r w:rsidR="005348A6" w:rsidRPr="00CD50CA">
        <w:rPr>
          <w:rFonts w:ascii="Verdana" w:hAnsi="Verdana"/>
          <w:sz w:val="18"/>
          <w:szCs w:val="18"/>
        </w:rPr>
        <w:t xml:space="preserve">) per la propria attività. </w:t>
      </w:r>
      <w:r w:rsidR="0018652C" w:rsidRPr="00CD50CA">
        <w:rPr>
          <w:rFonts w:ascii="Verdana" w:hAnsi="Verdana"/>
          <w:sz w:val="18"/>
          <w:szCs w:val="18"/>
        </w:rPr>
        <w:t xml:space="preserve">Un’innovazione capace di rivoluzionare il mercato del marketing convenzionale, aiutare le aziende a gestire in piena autonomia i programmi di fidelizzazione e creare un forte e indissolubile legame tra consumatore e brand. </w:t>
      </w:r>
      <w:r w:rsidR="0018652C" w:rsidRPr="00CD50CA">
        <w:rPr>
          <w:rFonts w:ascii="Verdana" w:eastAsia="Calibri" w:hAnsi="Verdana" w:cs="Times New Roman"/>
          <w:sz w:val="18"/>
          <w:szCs w:val="18"/>
        </w:rPr>
        <w:t xml:space="preserve">Un’esperienza </w:t>
      </w:r>
      <w:r w:rsidR="0018652C" w:rsidRPr="00CD50CA">
        <w:rPr>
          <w:rFonts w:ascii="Verdana" w:hAnsi="Verdana"/>
          <w:sz w:val="18"/>
          <w:szCs w:val="18"/>
        </w:rPr>
        <w:t>unica</w:t>
      </w:r>
      <w:r w:rsidR="0018652C" w:rsidRPr="00CD50CA">
        <w:rPr>
          <w:rFonts w:ascii="Verdana" w:eastAsia="Calibri" w:hAnsi="Verdana" w:cs="Times New Roman"/>
          <w:sz w:val="18"/>
          <w:szCs w:val="18"/>
        </w:rPr>
        <w:t xml:space="preserve"> </w:t>
      </w:r>
      <w:r w:rsidR="00F37662" w:rsidRPr="00CD50CA">
        <w:rPr>
          <w:rFonts w:ascii="Verdana" w:eastAsia="Calibri" w:hAnsi="Verdana" w:cs="Times New Roman"/>
          <w:sz w:val="18"/>
          <w:szCs w:val="18"/>
        </w:rPr>
        <w:t>che rende</w:t>
      </w:r>
      <w:r w:rsidR="0018652C" w:rsidRPr="00CD50CA">
        <w:rPr>
          <w:rFonts w:ascii="Verdana" w:eastAsia="Calibri" w:hAnsi="Verdana" w:cs="Times New Roman"/>
          <w:sz w:val="18"/>
          <w:szCs w:val="18"/>
        </w:rPr>
        <w:t xml:space="preserve"> la comunicazione mobile</w:t>
      </w:r>
      <w:r w:rsidR="0018652C" w:rsidRPr="00CD50CA">
        <w:rPr>
          <w:rFonts w:ascii="Verdana" w:hAnsi="Verdana"/>
          <w:sz w:val="18"/>
          <w:szCs w:val="18"/>
        </w:rPr>
        <w:t xml:space="preserve"> </w:t>
      </w:r>
      <w:r w:rsidR="0018652C" w:rsidRPr="00CD50CA">
        <w:rPr>
          <w:rFonts w:ascii="Verdana" w:eastAsia="Calibri" w:hAnsi="Verdana" w:cs="Times New Roman"/>
          <w:sz w:val="18"/>
          <w:szCs w:val="18"/>
        </w:rPr>
        <w:t>più attrattiva e coinvolgente</w:t>
      </w:r>
      <w:r w:rsidR="00F37662" w:rsidRPr="00CD50CA">
        <w:rPr>
          <w:rFonts w:ascii="Verdana" w:eastAsia="Calibri" w:hAnsi="Verdana" w:cs="Times New Roman"/>
          <w:sz w:val="18"/>
          <w:szCs w:val="18"/>
        </w:rPr>
        <w:t>,</w:t>
      </w:r>
      <w:r w:rsidR="0018652C" w:rsidRPr="00CD50CA">
        <w:rPr>
          <w:rFonts w:ascii="Verdana" w:eastAsia="Calibri" w:hAnsi="Verdana" w:cs="Times New Roman"/>
          <w:sz w:val="18"/>
          <w:szCs w:val="18"/>
        </w:rPr>
        <w:t xml:space="preserve"> </w:t>
      </w:r>
      <w:r w:rsidR="00F37662" w:rsidRPr="00CD50CA">
        <w:rPr>
          <w:rFonts w:ascii="Verdana" w:eastAsia="Calibri" w:hAnsi="Verdana" w:cs="Times New Roman"/>
          <w:sz w:val="18"/>
          <w:szCs w:val="18"/>
        </w:rPr>
        <w:t xml:space="preserve">e </w:t>
      </w:r>
      <w:r w:rsidR="00F37662" w:rsidRPr="00CD50CA">
        <w:rPr>
          <w:rFonts w:ascii="Verdana" w:eastAsia="Calibri" w:hAnsi="Verdana" w:cs="Times New Roman"/>
          <w:b/>
          <w:sz w:val="18"/>
          <w:szCs w:val="18"/>
        </w:rPr>
        <w:t xml:space="preserve">aiuta le aziende a creare e gestire in piena autonomia campagne di Mobile Marketing </w:t>
      </w:r>
      <w:r w:rsidR="00F37662" w:rsidRPr="00CD50CA">
        <w:rPr>
          <w:rFonts w:ascii="Verdana" w:eastAsia="Calibri" w:hAnsi="Verdana" w:cs="Times New Roman"/>
          <w:sz w:val="18"/>
          <w:szCs w:val="18"/>
        </w:rPr>
        <w:t>per raggiungere i clienti in modo rapido ed efficace.</w:t>
      </w:r>
    </w:p>
    <w:p w:rsidR="0018652C" w:rsidRPr="00CD50CA" w:rsidRDefault="00E874C0" w:rsidP="003612DB">
      <w:pPr>
        <w:jc w:val="both"/>
        <w:rPr>
          <w:rFonts w:ascii="Verdana" w:hAnsi="Verdana"/>
          <w:sz w:val="18"/>
          <w:szCs w:val="18"/>
        </w:rPr>
      </w:pPr>
      <w:r w:rsidRPr="00CD50CA">
        <w:rPr>
          <w:rFonts w:ascii="Verdana" w:hAnsi="Verdana"/>
          <w:b/>
          <w:sz w:val="18"/>
          <w:szCs w:val="18"/>
        </w:rPr>
        <w:t xml:space="preserve">ADA </w:t>
      </w:r>
      <w:proofErr w:type="spellStart"/>
      <w:r w:rsidR="0018652C" w:rsidRPr="00CD50CA">
        <w:rPr>
          <w:rFonts w:ascii="Verdana" w:hAnsi="Verdana"/>
          <w:b/>
          <w:sz w:val="18"/>
          <w:szCs w:val="18"/>
        </w:rPr>
        <w:t>ChatBot</w:t>
      </w:r>
      <w:proofErr w:type="spellEnd"/>
      <w:r w:rsidRPr="00CD50CA">
        <w:rPr>
          <w:rFonts w:ascii="Verdana" w:hAnsi="Verdana"/>
          <w:b/>
          <w:sz w:val="18"/>
          <w:szCs w:val="18"/>
        </w:rPr>
        <w:t xml:space="preserve"> Builder</w:t>
      </w:r>
      <w:r w:rsidR="0018652C" w:rsidRPr="00CD50CA">
        <w:rPr>
          <w:rFonts w:ascii="Verdana" w:hAnsi="Verdana"/>
          <w:sz w:val="18"/>
          <w:szCs w:val="18"/>
        </w:rPr>
        <w:t xml:space="preserve"> è un software capace di conversare in una chat online, in linguaggio naturale, interpretando le richieste degli utenti e proponendo risposte “pertinenti”, indistinguibili da quelle di una persona reale. </w:t>
      </w:r>
      <w:r w:rsidRPr="00CD50CA">
        <w:rPr>
          <w:rFonts w:ascii="Verdana" w:hAnsi="Verdana"/>
          <w:sz w:val="18"/>
          <w:szCs w:val="18"/>
        </w:rPr>
        <w:t xml:space="preserve">I </w:t>
      </w:r>
      <w:proofErr w:type="spellStart"/>
      <w:r w:rsidRPr="00CD50CA">
        <w:rPr>
          <w:rFonts w:ascii="Verdana" w:hAnsi="Verdana"/>
          <w:sz w:val="18"/>
          <w:szCs w:val="18"/>
        </w:rPr>
        <w:t>ChatBots</w:t>
      </w:r>
      <w:proofErr w:type="spellEnd"/>
      <w:r w:rsidRPr="00CD50CA">
        <w:rPr>
          <w:rFonts w:ascii="Verdana" w:hAnsi="Verdana"/>
          <w:sz w:val="18"/>
          <w:szCs w:val="18"/>
        </w:rPr>
        <w:t xml:space="preserve"> servono a</w:t>
      </w:r>
      <w:r w:rsidR="0018652C" w:rsidRPr="00CD50CA">
        <w:rPr>
          <w:rFonts w:ascii="Verdana" w:hAnsi="Verdana"/>
          <w:sz w:val="18"/>
          <w:szCs w:val="18"/>
        </w:rPr>
        <w:t xml:space="preserve"> rendere più efficienti le attività di piccole e medie imprese, </w:t>
      </w:r>
      <w:r w:rsidRPr="00CD50CA">
        <w:rPr>
          <w:rFonts w:ascii="Verdana" w:hAnsi="Verdana"/>
          <w:sz w:val="18"/>
          <w:szCs w:val="18"/>
        </w:rPr>
        <w:t>far ri</w:t>
      </w:r>
      <w:r w:rsidR="002147AE" w:rsidRPr="00CD50CA">
        <w:rPr>
          <w:rFonts w:ascii="Verdana" w:hAnsi="Verdana"/>
          <w:sz w:val="18"/>
          <w:szCs w:val="18"/>
        </w:rPr>
        <w:t>sparmiare tempo e denaro. A</w:t>
      </w:r>
      <w:r w:rsidRPr="00CD50CA">
        <w:rPr>
          <w:rFonts w:ascii="Verdana" w:hAnsi="Verdana"/>
          <w:sz w:val="18"/>
          <w:szCs w:val="18"/>
        </w:rPr>
        <w:t xml:space="preserve">lcuni colossi mondiali come </w:t>
      </w:r>
      <w:proofErr w:type="spellStart"/>
      <w:r w:rsidRPr="00CD50CA">
        <w:rPr>
          <w:rFonts w:ascii="Verdana" w:hAnsi="Verdana"/>
          <w:b/>
          <w:sz w:val="18"/>
          <w:szCs w:val="18"/>
        </w:rPr>
        <w:t>Facebook</w:t>
      </w:r>
      <w:proofErr w:type="spellEnd"/>
      <w:r w:rsidRPr="00CD50CA">
        <w:rPr>
          <w:rFonts w:ascii="Verdana" w:hAnsi="Verdana"/>
          <w:b/>
          <w:sz w:val="18"/>
          <w:szCs w:val="18"/>
        </w:rPr>
        <w:t>, Apple, Microsoft e Google</w:t>
      </w:r>
      <w:r w:rsidRPr="00CD50CA">
        <w:rPr>
          <w:rFonts w:ascii="Verdana" w:hAnsi="Verdana"/>
          <w:sz w:val="18"/>
          <w:szCs w:val="18"/>
        </w:rPr>
        <w:t xml:space="preserve"> hanno da poco lanciato il loro </w:t>
      </w:r>
      <w:r w:rsidR="002147AE" w:rsidRPr="00CD50CA">
        <w:rPr>
          <w:rFonts w:ascii="Verdana" w:hAnsi="Verdana"/>
          <w:sz w:val="18"/>
          <w:szCs w:val="18"/>
        </w:rPr>
        <w:t>“</w:t>
      </w:r>
      <w:r w:rsidRPr="00CD50CA">
        <w:rPr>
          <w:rFonts w:ascii="Verdana" w:hAnsi="Verdana"/>
          <w:sz w:val="18"/>
          <w:szCs w:val="18"/>
        </w:rPr>
        <w:t>assistente digitale</w:t>
      </w:r>
      <w:r w:rsidR="002147AE" w:rsidRPr="00CD50CA">
        <w:rPr>
          <w:rFonts w:ascii="Verdana" w:hAnsi="Verdana"/>
          <w:sz w:val="18"/>
          <w:szCs w:val="18"/>
        </w:rPr>
        <w:t>”:</w:t>
      </w:r>
      <w:r w:rsidRPr="00CD50CA">
        <w:rPr>
          <w:rFonts w:ascii="Verdana" w:hAnsi="Verdana"/>
          <w:sz w:val="18"/>
          <w:szCs w:val="18"/>
        </w:rPr>
        <w:t xml:space="preserve"> non sol</w:t>
      </w:r>
      <w:r w:rsidR="00CD50CA" w:rsidRPr="00CD50CA">
        <w:rPr>
          <w:rFonts w:ascii="Verdana" w:hAnsi="Verdana"/>
          <w:sz w:val="18"/>
          <w:szCs w:val="18"/>
        </w:rPr>
        <w:t>tant</w:t>
      </w:r>
      <w:r w:rsidRPr="00CD50CA">
        <w:rPr>
          <w:rFonts w:ascii="Verdana" w:hAnsi="Verdana"/>
          <w:sz w:val="18"/>
          <w:szCs w:val="18"/>
        </w:rPr>
        <w:t xml:space="preserve">o uno speaker vocale, ma un dispositivo capace di ascoltare e di parlare.    </w:t>
      </w:r>
    </w:p>
    <w:p w:rsidR="002E0304" w:rsidRPr="00CD50CA" w:rsidRDefault="00C21136" w:rsidP="003612DB">
      <w:pPr>
        <w:jc w:val="both"/>
        <w:rPr>
          <w:rFonts w:ascii="Verdana" w:hAnsi="Verdana"/>
          <w:i/>
          <w:sz w:val="18"/>
          <w:szCs w:val="18"/>
        </w:rPr>
      </w:pPr>
      <w:r w:rsidRPr="00CD50CA">
        <w:rPr>
          <w:rFonts w:ascii="Verdana" w:hAnsi="Verdana"/>
          <w:sz w:val="18"/>
          <w:szCs w:val="18"/>
        </w:rPr>
        <w:t>«</w:t>
      </w:r>
      <w:r w:rsidRPr="00CD50CA">
        <w:rPr>
          <w:rFonts w:ascii="Verdana" w:hAnsi="Verdana"/>
          <w:i/>
          <w:sz w:val="18"/>
          <w:szCs w:val="18"/>
        </w:rPr>
        <w:t>Il linguaggio è l’interfaccia più naturale che gli esseri umani conoscono;</w:t>
      </w:r>
      <w:r w:rsidR="00CD50CA" w:rsidRPr="00CD50CA">
        <w:rPr>
          <w:rFonts w:ascii="Verdana" w:hAnsi="Verdana"/>
          <w:i/>
          <w:sz w:val="18"/>
          <w:szCs w:val="18"/>
        </w:rPr>
        <w:t xml:space="preserve"> – </w:t>
      </w:r>
      <w:r w:rsidR="00CD50CA" w:rsidRPr="00CD50CA">
        <w:rPr>
          <w:rFonts w:ascii="Verdana" w:hAnsi="Verdana"/>
          <w:sz w:val="18"/>
          <w:szCs w:val="18"/>
        </w:rPr>
        <w:t xml:space="preserve">spiega </w:t>
      </w:r>
      <w:r w:rsidR="00CD50CA" w:rsidRPr="00CD50CA">
        <w:rPr>
          <w:rFonts w:ascii="Verdana" w:hAnsi="Verdana"/>
          <w:b/>
          <w:sz w:val="18"/>
          <w:szCs w:val="18"/>
        </w:rPr>
        <w:t>Roberto Calculli</w:t>
      </w:r>
      <w:r w:rsidR="00CD50CA" w:rsidRPr="00CD50CA">
        <w:rPr>
          <w:rFonts w:ascii="Verdana" w:hAnsi="Verdana"/>
          <w:sz w:val="18"/>
          <w:szCs w:val="18"/>
        </w:rPr>
        <w:t xml:space="preserve">, </w:t>
      </w:r>
      <w:proofErr w:type="spellStart"/>
      <w:r w:rsidR="00CD50CA" w:rsidRPr="00CD50CA">
        <w:rPr>
          <w:rFonts w:ascii="Verdana" w:hAnsi="Verdana"/>
          <w:b/>
          <w:sz w:val="18"/>
          <w:szCs w:val="18"/>
        </w:rPr>
        <w:t>Ceo</w:t>
      </w:r>
      <w:proofErr w:type="spellEnd"/>
      <w:r w:rsidR="00CD50CA" w:rsidRPr="00CD50CA">
        <w:rPr>
          <w:rFonts w:ascii="Verdana" w:hAnsi="Verdana"/>
          <w:b/>
          <w:sz w:val="18"/>
          <w:szCs w:val="18"/>
        </w:rPr>
        <w:t xml:space="preserve"> e </w:t>
      </w:r>
      <w:proofErr w:type="spellStart"/>
      <w:r w:rsidR="00CD50CA" w:rsidRPr="00CD50CA">
        <w:rPr>
          <w:rFonts w:ascii="Verdana" w:hAnsi="Verdana"/>
          <w:b/>
          <w:sz w:val="18"/>
          <w:szCs w:val="18"/>
        </w:rPr>
        <w:t>Founder</w:t>
      </w:r>
      <w:proofErr w:type="spellEnd"/>
      <w:r w:rsidR="00CD50CA" w:rsidRPr="00CD50CA">
        <w:rPr>
          <w:rFonts w:ascii="Verdana" w:hAnsi="Verdana"/>
          <w:b/>
          <w:sz w:val="18"/>
          <w:szCs w:val="18"/>
        </w:rPr>
        <w:t xml:space="preserve"> The Digital Box</w:t>
      </w:r>
      <w:r w:rsidR="00CD50CA" w:rsidRPr="00CD50CA">
        <w:rPr>
          <w:rFonts w:ascii="Verdana" w:hAnsi="Verdana"/>
          <w:i/>
          <w:sz w:val="18"/>
          <w:szCs w:val="18"/>
        </w:rPr>
        <w:t xml:space="preserve"> –</w:t>
      </w:r>
      <w:r w:rsidRPr="00CD50CA">
        <w:rPr>
          <w:rFonts w:ascii="Verdana" w:hAnsi="Verdana"/>
          <w:i/>
          <w:sz w:val="18"/>
          <w:szCs w:val="18"/>
        </w:rPr>
        <w:t xml:space="preserve"> il linguaggio è l’interfaccia che i </w:t>
      </w:r>
      <w:proofErr w:type="spellStart"/>
      <w:r w:rsidRPr="00CD50CA">
        <w:rPr>
          <w:rFonts w:ascii="Verdana" w:hAnsi="Verdana"/>
          <w:i/>
          <w:sz w:val="18"/>
          <w:szCs w:val="18"/>
        </w:rPr>
        <w:t>ChatBots</w:t>
      </w:r>
      <w:proofErr w:type="spellEnd"/>
      <w:r w:rsidRPr="00CD50CA">
        <w:rPr>
          <w:rFonts w:ascii="Verdana" w:hAnsi="Verdana"/>
          <w:i/>
          <w:sz w:val="18"/>
          <w:szCs w:val="18"/>
        </w:rPr>
        <w:t xml:space="preserve"> utilizzano</w:t>
      </w:r>
      <w:r w:rsidR="002E0304" w:rsidRPr="00CD50CA">
        <w:rPr>
          <w:rFonts w:ascii="Verdana" w:hAnsi="Verdana"/>
          <w:i/>
          <w:sz w:val="18"/>
          <w:szCs w:val="18"/>
        </w:rPr>
        <w:t xml:space="preserve"> e sarà la prossima grande piattaforma.</w:t>
      </w:r>
      <w:r w:rsidRPr="00CD50CA">
        <w:rPr>
          <w:rFonts w:ascii="Verdana" w:hAnsi="Verdana"/>
          <w:i/>
          <w:sz w:val="18"/>
          <w:szCs w:val="18"/>
        </w:rPr>
        <w:t xml:space="preserve"> </w:t>
      </w:r>
      <w:r w:rsidR="002E0304" w:rsidRPr="00CD50CA">
        <w:rPr>
          <w:rFonts w:ascii="Verdana" w:hAnsi="Verdana"/>
          <w:i/>
          <w:sz w:val="18"/>
          <w:szCs w:val="18"/>
        </w:rPr>
        <w:t xml:space="preserve">Anche grazie al know-how elevatissimo nell’ambito dei sistemi di Intelligenza Artificiale, ADA </w:t>
      </w:r>
      <w:r w:rsidR="00FC0AF9" w:rsidRPr="00CD50CA">
        <w:rPr>
          <w:rFonts w:ascii="Verdana" w:hAnsi="Verdana"/>
          <w:i/>
          <w:sz w:val="18"/>
          <w:szCs w:val="18"/>
        </w:rPr>
        <w:t>è attualmente</w:t>
      </w:r>
      <w:r w:rsidR="002E0304" w:rsidRPr="00CD50CA">
        <w:rPr>
          <w:rFonts w:ascii="Verdana" w:hAnsi="Verdana"/>
          <w:i/>
          <w:sz w:val="18"/>
          <w:szCs w:val="18"/>
        </w:rPr>
        <w:t xml:space="preserve"> </w:t>
      </w:r>
      <w:r w:rsidR="00FC0AF9" w:rsidRPr="00CD50CA">
        <w:rPr>
          <w:rFonts w:ascii="Verdana" w:hAnsi="Verdana"/>
          <w:i/>
          <w:sz w:val="18"/>
          <w:szCs w:val="18"/>
        </w:rPr>
        <w:t xml:space="preserve">sul mercato europeo </w:t>
      </w:r>
      <w:r w:rsidR="002E0304" w:rsidRPr="00CD50CA">
        <w:rPr>
          <w:rFonts w:ascii="Verdana" w:hAnsi="Verdana"/>
          <w:i/>
          <w:sz w:val="18"/>
          <w:szCs w:val="18"/>
        </w:rPr>
        <w:t xml:space="preserve">la più innovativa piattaforma </w:t>
      </w:r>
      <w:r w:rsidR="00FC0AF9" w:rsidRPr="00CD50CA">
        <w:rPr>
          <w:rFonts w:ascii="Verdana" w:hAnsi="Verdana"/>
          <w:i/>
          <w:sz w:val="18"/>
          <w:szCs w:val="18"/>
        </w:rPr>
        <w:t xml:space="preserve">integrata </w:t>
      </w:r>
      <w:r w:rsidR="002E0304" w:rsidRPr="00CD50CA">
        <w:rPr>
          <w:rFonts w:ascii="Verdana" w:hAnsi="Verdana"/>
          <w:i/>
          <w:sz w:val="18"/>
          <w:szCs w:val="18"/>
        </w:rPr>
        <w:t xml:space="preserve">per il Mobile Engagement, ovvero uno strumento </w:t>
      </w:r>
      <w:r w:rsidR="002C63E7" w:rsidRPr="00CD50CA">
        <w:rPr>
          <w:rFonts w:ascii="Verdana" w:hAnsi="Verdana"/>
          <w:i/>
          <w:sz w:val="18"/>
          <w:szCs w:val="18"/>
        </w:rPr>
        <w:t xml:space="preserve">strategico </w:t>
      </w:r>
      <w:r w:rsidR="002E0304" w:rsidRPr="00CD50CA">
        <w:rPr>
          <w:rFonts w:ascii="Verdana" w:hAnsi="Verdana"/>
          <w:i/>
          <w:sz w:val="18"/>
          <w:szCs w:val="18"/>
        </w:rPr>
        <w:t xml:space="preserve">di supporto alle attività dei </w:t>
      </w:r>
      <w:proofErr w:type="spellStart"/>
      <w:r w:rsidR="002E0304" w:rsidRPr="00CD50CA">
        <w:rPr>
          <w:rFonts w:ascii="Verdana" w:hAnsi="Verdana"/>
          <w:i/>
          <w:sz w:val="18"/>
          <w:szCs w:val="18"/>
        </w:rPr>
        <w:t>Marketers</w:t>
      </w:r>
      <w:proofErr w:type="spellEnd"/>
      <w:r w:rsidR="002E0304" w:rsidRPr="00CD50CA">
        <w:rPr>
          <w:rFonts w:ascii="Verdana" w:hAnsi="Verdana"/>
          <w:i/>
          <w:sz w:val="18"/>
          <w:szCs w:val="18"/>
        </w:rPr>
        <w:t>, per rendere più semplici e proficue le attività di ge</w:t>
      </w:r>
      <w:r w:rsidR="000818D6" w:rsidRPr="00CD50CA">
        <w:rPr>
          <w:rFonts w:ascii="Verdana" w:hAnsi="Verdana"/>
          <w:i/>
          <w:sz w:val="18"/>
          <w:szCs w:val="18"/>
        </w:rPr>
        <w:t xml:space="preserve">stione degli utenti in tutto il </w:t>
      </w:r>
      <w:r w:rsidR="002E0304" w:rsidRPr="00CD50CA">
        <w:rPr>
          <w:rFonts w:ascii="Verdana" w:hAnsi="Verdana"/>
          <w:i/>
          <w:sz w:val="18"/>
          <w:szCs w:val="18"/>
        </w:rPr>
        <w:t xml:space="preserve">percorso che va dal coinvolgimento iniziale fino alla relazione ripetuta nel tempo». </w:t>
      </w:r>
    </w:p>
    <w:p w:rsidR="00CD50CA" w:rsidRPr="0057492B" w:rsidRDefault="00CD50CA" w:rsidP="00CD50CA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CD50CA">
        <w:rPr>
          <w:rFonts w:ascii="Verdana" w:hAnsi="Verdana"/>
          <w:b/>
          <w:sz w:val="18"/>
          <w:szCs w:val="18"/>
        </w:rPr>
        <w:t>The Digital Box</w:t>
      </w:r>
      <w:r w:rsidR="0057492B">
        <w:rPr>
          <w:rFonts w:ascii="Verdana" w:hAnsi="Verdana"/>
          <w:b/>
          <w:sz w:val="18"/>
          <w:szCs w:val="18"/>
        </w:rPr>
        <w:t xml:space="preserve"> (</w:t>
      </w:r>
      <w:proofErr w:type="spellStart"/>
      <w:r w:rsidR="0057492B">
        <w:rPr>
          <w:rFonts w:ascii="Verdana" w:hAnsi="Verdana"/>
          <w:b/>
          <w:sz w:val="18"/>
          <w:szCs w:val="18"/>
        </w:rPr>
        <w:t>TheDB</w:t>
      </w:r>
      <w:proofErr w:type="spellEnd"/>
      <w:r w:rsidR="0057492B">
        <w:rPr>
          <w:rFonts w:ascii="Verdana" w:hAnsi="Verdana"/>
          <w:b/>
          <w:sz w:val="18"/>
          <w:szCs w:val="18"/>
        </w:rPr>
        <w:t>)</w:t>
      </w:r>
      <w:r w:rsidRPr="00CD50CA">
        <w:rPr>
          <w:rFonts w:ascii="Verdana" w:hAnsi="Verdana"/>
          <w:b/>
          <w:sz w:val="18"/>
          <w:szCs w:val="18"/>
        </w:rPr>
        <w:t xml:space="preserve">, </w:t>
      </w:r>
      <w:r w:rsidR="005348A6" w:rsidRPr="00CD50CA">
        <w:rPr>
          <w:rFonts w:ascii="Verdana" w:hAnsi="Verdana"/>
          <w:sz w:val="18"/>
          <w:szCs w:val="18"/>
        </w:rPr>
        <w:t xml:space="preserve">con sedi a </w:t>
      </w:r>
      <w:r w:rsidR="005348A6" w:rsidRPr="00CD50CA">
        <w:rPr>
          <w:rFonts w:ascii="Verdana" w:hAnsi="Verdana"/>
          <w:b/>
          <w:sz w:val="18"/>
          <w:szCs w:val="18"/>
        </w:rPr>
        <w:t>Gravina</w:t>
      </w:r>
      <w:r w:rsidR="0057492B">
        <w:rPr>
          <w:rFonts w:ascii="Verdana" w:hAnsi="Verdana"/>
          <w:b/>
          <w:sz w:val="18"/>
          <w:szCs w:val="18"/>
        </w:rPr>
        <w:t xml:space="preserve"> in Puglia</w:t>
      </w:r>
      <w:r w:rsidR="005348A6" w:rsidRPr="00CD50CA">
        <w:rPr>
          <w:rFonts w:ascii="Verdana" w:hAnsi="Verdana"/>
          <w:b/>
          <w:sz w:val="18"/>
          <w:szCs w:val="18"/>
        </w:rPr>
        <w:t xml:space="preserve">, Gioia del Colle, </w:t>
      </w:r>
      <w:r w:rsidR="006F2E06">
        <w:rPr>
          <w:rFonts w:ascii="Verdana" w:hAnsi="Verdana"/>
          <w:b/>
          <w:sz w:val="18"/>
          <w:szCs w:val="18"/>
        </w:rPr>
        <w:t xml:space="preserve">Siena, </w:t>
      </w:r>
      <w:r w:rsidR="005348A6" w:rsidRPr="00CD50CA">
        <w:rPr>
          <w:rFonts w:ascii="Verdana" w:hAnsi="Verdana"/>
          <w:b/>
          <w:sz w:val="18"/>
          <w:szCs w:val="18"/>
        </w:rPr>
        <w:t>Barcellona e Palo Alto</w:t>
      </w:r>
      <w:r w:rsidRPr="00CD50CA">
        <w:rPr>
          <w:rFonts w:ascii="Verdana" w:hAnsi="Verdana"/>
          <w:b/>
          <w:sz w:val="18"/>
          <w:szCs w:val="18"/>
        </w:rPr>
        <w:t xml:space="preserve">, </w:t>
      </w:r>
      <w:r w:rsidRPr="00CD50CA">
        <w:rPr>
          <w:rFonts w:ascii="Verdana" w:hAnsi="Verdana"/>
          <w:sz w:val="18"/>
          <w:szCs w:val="18"/>
        </w:rPr>
        <w:t>presieduta</w:t>
      </w:r>
      <w:r w:rsidRPr="00CD50CA">
        <w:rPr>
          <w:rFonts w:ascii="Verdana" w:hAnsi="Verdana"/>
          <w:b/>
          <w:sz w:val="18"/>
          <w:szCs w:val="18"/>
        </w:rPr>
        <w:t xml:space="preserve"> </w:t>
      </w:r>
      <w:r w:rsidRPr="00CD50CA">
        <w:rPr>
          <w:rFonts w:ascii="Verdana" w:hAnsi="Verdana"/>
          <w:sz w:val="18"/>
          <w:szCs w:val="18"/>
        </w:rPr>
        <w:t xml:space="preserve">da </w:t>
      </w:r>
      <w:r w:rsidR="00A70153">
        <w:rPr>
          <w:rFonts w:ascii="Verdana" w:hAnsi="Verdana"/>
          <w:b/>
          <w:sz w:val="18"/>
          <w:szCs w:val="18"/>
        </w:rPr>
        <w:t xml:space="preserve">Marco Landi, ex </w:t>
      </w:r>
      <w:r w:rsidRPr="00CD50CA">
        <w:rPr>
          <w:rFonts w:ascii="Verdana" w:hAnsi="Verdana"/>
          <w:b/>
          <w:sz w:val="18"/>
          <w:szCs w:val="18"/>
        </w:rPr>
        <w:t xml:space="preserve">presidente mondiale di Apple, </w:t>
      </w:r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ha creato ADA, la </w:t>
      </w:r>
      <w:r w:rsidRPr="00CD50CA">
        <w:rPr>
          <w:rFonts w:ascii="Verdana" w:eastAsiaTheme="minorHAnsi" w:hAnsi="Verdana" w:cstheme="minorBidi"/>
          <w:b/>
          <w:sz w:val="18"/>
          <w:szCs w:val="18"/>
          <w:lang w:eastAsia="en-US"/>
        </w:rPr>
        <w:t>prima piattaforma digitale multicanale in Italia</w:t>
      </w:r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>, per aiutare</w:t>
      </w:r>
      <w:r w:rsidRPr="00CD50CA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</w:t>
      </w:r>
      <w:proofErr w:type="spellStart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>brands</w:t>
      </w:r>
      <w:proofErr w:type="spellEnd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</w:t>
      </w:r>
      <w:proofErr w:type="spellStart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>retailers</w:t>
      </w:r>
      <w:proofErr w:type="spellEnd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</w:t>
      </w:r>
      <w:proofErr w:type="spellStart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>marketers</w:t>
      </w:r>
      <w:proofErr w:type="spellEnd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 </w:t>
      </w:r>
      <w:proofErr w:type="spellStart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>digital</w:t>
      </w:r>
      <w:proofErr w:type="spellEnd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agency a ottenere ottime performance di </w:t>
      </w:r>
      <w:proofErr w:type="spellStart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>customer</w:t>
      </w:r>
      <w:proofErr w:type="spellEnd"/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engagement e </w:t>
      </w:r>
      <w:r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>personalizzare le esperienze di contatto degli utenti</w:t>
      </w:r>
      <w:r w:rsidRPr="00CD50CA">
        <w:rPr>
          <w:rFonts w:ascii="Verdana" w:eastAsiaTheme="minorHAnsi" w:hAnsi="Verdana" w:cstheme="minorBidi"/>
          <w:sz w:val="18"/>
          <w:szCs w:val="18"/>
          <w:lang w:eastAsia="en-US"/>
        </w:rPr>
        <w:t xml:space="preserve"> aumentando l’efficacia delle interazioni e dei contenuti che creano conversioni.</w:t>
      </w:r>
      <w:r w:rsid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Da oggi grazie al nuovo modulo </w:t>
      </w:r>
      <w:r w:rsidR="0057492B" w:rsidRPr="00CD50CA">
        <w:rPr>
          <w:rFonts w:ascii="Verdana" w:hAnsi="Verdana"/>
          <w:b/>
          <w:sz w:val="18"/>
          <w:szCs w:val="18"/>
        </w:rPr>
        <w:t xml:space="preserve">ADA </w:t>
      </w:r>
      <w:proofErr w:type="spellStart"/>
      <w:r w:rsidR="0057492B" w:rsidRPr="00CD50CA">
        <w:rPr>
          <w:rFonts w:ascii="Verdana" w:hAnsi="Verdana"/>
          <w:b/>
          <w:sz w:val="18"/>
          <w:szCs w:val="18"/>
        </w:rPr>
        <w:t>ChatBot</w:t>
      </w:r>
      <w:proofErr w:type="spellEnd"/>
      <w:r w:rsidR="0057492B" w:rsidRPr="00CD50CA">
        <w:rPr>
          <w:rFonts w:ascii="Verdana" w:hAnsi="Verdana"/>
          <w:b/>
          <w:sz w:val="18"/>
          <w:szCs w:val="18"/>
        </w:rPr>
        <w:t xml:space="preserve"> Builder</w:t>
      </w:r>
      <w:r w:rsidR="0057492B">
        <w:rPr>
          <w:rFonts w:ascii="Verdana" w:hAnsi="Verdana"/>
          <w:b/>
          <w:sz w:val="18"/>
          <w:szCs w:val="18"/>
        </w:rPr>
        <w:t xml:space="preserve">, </w:t>
      </w:r>
      <w:r w:rsidR="0057492B">
        <w:rPr>
          <w:rFonts w:ascii="Verdana" w:hAnsi="Verdana"/>
          <w:sz w:val="18"/>
          <w:szCs w:val="18"/>
        </w:rPr>
        <w:t xml:space="preserve">la piattaforma offrirà </w:t>
      </w:r>
      <w:r w:rsidR="0057492B" w:rsidRPr="0057492B">
        <w:rPr>
          <w:rFonts w:ascii="Verdana" w:hAnsi="Verdana"/>
          <w:b/>
          <w:sz w:val="18"/>
          <w:szCs w:val="18"/>
        </w:rPr>
        <w:t>un’interazione rapida, immediata e conveniente</w:t>
      </w:r>
      <w:r w:rsidR="0057492B">
        <w:rPr>
          <w:rFonts w:ascii="Verdana" w:hAnsi="Verdana"/>
          <w:sz w:val="18"/>
          <w:szCs w:val="18"/>
        </w:rPr>
        <w:t xml:space="preserve"> aumentando il grado di soddisfazione degli utenti dal contatto iniziale al </w:t>
      </w:r>
      <w:proofErr w:type="spellStart"/>
      <w:r w:rsidR="0057492B">
        <w:rPr>
          <w:rFonts w:ascii="Verdana" w:hAnsi="Verdana"/>
          <w:sz w:val="18"/>
          <w:szCs w:val="18"/>
        </w:rPr>
        <w:t>customer</w:t>
      </w:r>
      <w:proofErr w:type="spellEnd"/>
      <w:r w:rsidR="0057492B">
        <w:rPr>
          <w:rFonts w:ascii="Verdana" w:hAnsi="Verdana"/>
          <w:sz w:val="18"/>
          <w:szCs w:val="18"/>
        </w:rPr>
        <w:t xml:space="preserve"> service fino ad una guida intelligente agli acquisti online. </w:t>
      </w:r>
    </w:p>
    <w:p w:rsidR="0057492B" w:rsidRPr="0057492B" w:rsidRDefault="0057492B" w:rsidP="00CD50CA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</w:rPr>
        <w:t>«</w:t>
      </w:r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 xml:space="preserve">Il vantaggio di un </w:t>
      </w:r>
      <w:proofErr w:type="spellStart"/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>ChatBot</w:t>
      </w:r>
      <w:proofErr w:type="spellEnd"/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 xml:space="preserve"> integrato all'interno di ADA è poter sfruttare in modo sinergico Landing Page, </w:t>
      </w:r>
      <w:proofErr w:type="spellStart"/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>StoryTelling</w:t>
      </w:r>
      <w:proofErr w:type="spellEnd"/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 xml:space="preserve"> e Email Marketing unitamente al Lead </w:t>
      </w:r>
      <w:proofErr w:type="spellStart"/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>Scoring</w:t>
      </w:r>
      <w:proofErr w:type="spellEnd"/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 xml:space="preserve"> (ovvero il sistema di attribuzione di punteggi di qualità </w:t>
      </w:r>
      <w:r w:rsidRPr="0057492B"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lastRenderedPageBreak/>
        <w:t>alle interazioni degli utenti)»</w:t>
      </w:r>
      <w:r>
        <w:rPr>
          <w:rFonts w:ascii="Verdana" w:hAnsi="Verdana" w:cs="Arial"/>
          <w:i/>
          <w:color w:val="222222"/>
          <w:sz w:val="18"/>
          <w:szCs w:val="18"/>
          <w:shd w:val="clear" w:color="auto" w:fill="FFFFFF"/>
        </w:rPr>
        <w:t xml:space="preserve">, </w:t>
      </w:r>
      <w:r w:rsidR="009C093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dice </w:t>
      </w:r>
      <w:r w:rsidR="009C0931" w:rsidRPr="009C093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Massimiliano Brigida</w:t>
      </w:r>
      <w:r w:rsidR="009C093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, </w:t>
      </w:r>
      <w:r w:rsidR="009C0931" w:rsidRPr="009C093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responsabile Sviluppo Business </w:t>
      </w:r>
      <w:proofErr w:type="spellStart"/>
      <w:r w:rsidR="009C0931" w:rsidRPr="009C093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Internazonale</w:t>
      </w:r>
      <w:proofErr w:type="spellEnd"/>
      <w:r w:rsidR="009C0931" w:rsidRPr="009C093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9C0931" w:rsidRPr="009C0931"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  <w:t>TheDB</w:t>
      </w:r>
      <w:proofErr w:type="spellEnd"/>
      <w:r w:rsidR="009C0931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. </w:t>
      </w:r>
    </w:p>
    <w:p w:rsidR="0057492B" w:rsidRPr="0057492B" w:rsidRDefault="0057492B" w:rsidP="004A33CC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p w:rsidR="008153AC" w:rsidRPr="0057492B" w:rsidRDefault="004A33CC" w:rsidP="004A33CC">
      <w:pPr>
        <w:pStyle w:val="NormaleWeb"/>
        <w:spacing w:line="276" w:lineRule="auto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57492B">
        <w:rPr>
          <w:rFonts w:ascii="Verdana" w:eastAsiaTheme="minorHAnsi" w:hAnsi="Verdana" w:cstheme="minorBidi"/>
          <w:sz w:val="18"/>
          <w:szCs w:val="18"/>
          <w:lang w:eastAsia="en-US"/>
        </w:rPr>
        <w:t>Dato che il ruolo del Mobile nella strategia digitale delle aziende oggi è sempre più rilevante, l</w:t>
      </w:r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’innovativa piattaforma sviluppata da </w:t>
      </w:r>
      <w:r w:rsidR="008153AC"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>The Digital Box</w:t>
      </w:r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, </w:t>
      </w:r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grazie ai </w:t>
      </w:r>
      <w:proofErr w:type="spellStart"/>
      <w:r w:rsidR="00330CDE" w:rsidRPr="00330CDE">
        <w:rPr>
          <w:rFonts w:ascii="Verdana" w:eastAsiaTheme="minorHAnsi" w:hAnsi="Verdana" w:cstheme="minorBidi"/>
          <w:b/>
          <w:sz w:val="18"/>
          <w:szCs w:val="18"/>
          <w:lang w:eastAsia="en-US"/>
        </w:rPr>
        <w:t>Chat</w:t>
      </w:r>
      <w:r w:rsidR="000B4EB7" w:rsidRPr="00330CDE">
        <w:rPr>
          <w:rFonts w:ascii="Verdana" w:eastAsiaTheme="minorHAnsi" w:hAnsi="Verdana" w:cstheme="minorBidi"/>
          <w:b/>
          <w:sz w:val="18"/>
          <w:szCs w:val="18"/>
          <w:lang w:eastAsia="en-US"/>
        </w:rPr>
        <w:t>Bot</w:t>
      </w:r>
      <w:proofErr w:type="spellEnd"/>
      <w:r w:rsidR="002939D1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 a</w:t>
      </w:r>
      <w:r w:rsidR="00330CDE">
        <w:rPr>
          <w:rFonts w:ascii="Verdana" w:eastAsiaTheme="minorHAnsi" w:hAnsi="Verdana" w:cstheme="minorBidi"/>
          <w:sz w:val="18"/>
          <w:szCs w:val="18"/>
          <w:lang w:eastAsia="en-US"/>
        </w:rPr>
        <w:t>gli</w:t>
      </w:r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evoluti </w:t>
      </w:r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>strumenti</w:t>
      </w:r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di </w:t>
      </w:r>
      <w:proofErr w:type="spellStart"/>
      <w:r w:rsidR="000B4EB7"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>Predictive</w:t>
      </w:r>
      <w:proofErr w:type="spellEnd"/>
      <w:r w:rsidR="000B4EB7"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Content</w:t>
      </w:r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(</w:t>
      </w:r>
      <w:bookmarkStart w:id="0" w:name="_GoBack"/>
      <w:bookmarkEnd w:id="0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Machine </w:t>
      </w:r>
      <w:proofErr w:type="spellStart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>learning</w:t>
      </w:r>
      <w:proofErr w:type="spellEnd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 </w:t>
      </w:r>
      <w:proofErr w:type="spellStart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>predictive</w:t>
      </w:r>
      <w:proofErr w:type="spellEnd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  <w:proofErr w:type="spellStart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>analytics</w:t>
      </w:r>
      <w:proofErr w:type="spellEnd"/>
      <w:r w:rsidR="000B4EB7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), è in grado </w:t>
      </w:r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di prevedere e soddisfare il </w:t>
      </w:r>
      <w:proofErr w:type="spellStart"/>
      <w:r w:rsidR="008153AC"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>Customer</w:t>
      </w:r>
      <w:proofErr w:type="spellEnd"/>
      <w:r w:rsidR="008153AC"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 </w:t>
      </w:r>
      <w:proofErr w:type="spellStart"/>
      <w:r w:rsidR="008153AC" w:rsidRPr="0057492B">
        <w:rPr>
          <w:rFonts w:ascii="Verdana" w:eastAsiaTheme="minorHAnsi" w:hAnsi="Verdana" w:cstheme="minorBidi"/>
          <w:b/>
          <w:sz w:val="18"/>
          <w:szCs w:val="18"/>
          <w:lang w:eastAsia="en-US"/>
        </w:rPr>
        <w:t>Journey</w:t>
      </w:r>
      <w:proofErr w:type="spellEnd"/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d</w:t>
      </w:r>
      <w:r w:rsidRPr="0057492B">
        <w:rPr>
          <w:rFonts w:ascii="Verdana" w:eastAsiaTheme="minorHAnsi" w:hAnsi="Verdana" w:cstheme="minorBidi"/>
          <w:sz w:val="18"/>
          <w:szCs w:val="18"/>
          <w:lang w:eastAsia="en-US"/>
        </w:rPr>
        <w:t>irettamente d</w:t>
      </w:r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a Mobile, interpretare ogni tipo di interazione dell’utente da </w:t>
      </w:r>
      <w:proofErr w:type="spellStart"/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>smartphone</w:t>
      </w:r>
      <w:proofErr w:type="spellEnd"/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 </w:t>
      </w:r>
      <w:proofErr w:type="spellStart"/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>tablet</w:t>
      </w:r>
      <w:proofErr w:type="spellEnd"/>
      <w:r w:rsidR="008153AC" w:rsidRPr="0057492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e offrire esperienze di contatto basate sui gusti e reali aspettative dei consumatori mediante campagne di contenuti 100%.</w:t>
      </w:r>
    </w:p>
    <w:p w:rsidR="0057492B" w:rsidRDefault="0057492B" w:rsidP="004E067B">
      <w:pPr>
        <w:jc w:val="both"/>
        <w:rPr>
          <w:rFonts w:ascii="Verdana" w:hAnsi="Verdana"/>
          <w:sz w:val="18"/>
          <w:szCs w:val="18"/>
        </w:rPr>
      </w:pPr>
    </w:p>
    <w:p w:rsidR="004E067B" w:rsidRPr="0057492B" w:rsidRDefault="00327F15" w:rsidP="004E067B">
      <w:pPr>
        <w:jc w:val="both"/>
        <w:rPr>
          <w:rFonts w:ascii="Verdana" w:hAnsi="Verdana"/>
          <w:sz w:val="18"/>
          <w:szCs w:val="18"/>
        </w:rPr>
      </w:pPr>
      <w:r w:rsidRPr="0057492B">
        <w:rPr>
          <w:rFonts w:ascii="Verdana" w:hAnsi="Verdana"/>
          <w:b/>
          <w:sz w:val="18"/>
          <w:szCs w:val="18"/>
        </w:rPr>
        <w:t>The Digital Box</w:t>
      </w:r>
      <w:r w:rsidR="00DA04AF">
        <w:rPr>
          <w:rFonts w:ascii="Verdana" w:hAnsi="Verdana"/>
          <w:b/>
          <w:sz w:val="18"/>
          <w:szCs w:val="18"/>
        </w:rPr>
        <w:t xml:space="preserve">, </w:t>
      </w:r>
      <w:r w:rsidR="00DA04AF" w:rsidRPr="00DA04AF">
        <w:rPr>
          <w:rFonts w:ascii="Verdana" w:hAnsi="Verdana"/>
          <w:sz w:val="18"/>
          <w:szCs w:val="18"/>
        </w:rPr>
        <w:t>c</w:t>
      </w:r>
      <w:r w:rsidR="00DA04AF">
        <w:rPr>
          <w:rFonts w:ascii="Verdana" w:hAnsi="Verdana"/>
          <w:sz w:val="18"/>
          <w:szCs w:val="18"/>
        </w:rPr>
        <w:t>on i suoi 60 dipendenti distribuiti nelle quattro sedi della società,</w:t>
      </w:r>
      <w:r w:rsidR="0057492B">
        <w:rPr>
          <w:rFonts w:ascii="Verdana" w:hAnsi="Verdana"/>
          <w:b/>
          <w:sz w:val="18"/>
          <w:szCs w:val="18"/>
        </w:rPr>
        <w:t xml:space="preserve"> </w:t>
      </w:r>
      <w:r w:rsidR="004E067B" w:rsidRPr="0057492B">
        <w:rPr>
          <w:rFonts w:ascii="Verdana" w:hAnsi="Verdana"/>
          <w:sz w:val="18"/>
          <w:szCs w:val="18"/>
        </w:rPr>
        <w:t xml:space="preserve">è </w:t>
      </w:r>
      <w:r w:rsidR="00425DAF" w:rsidRPr="0057492B">
        <w:rPr>
          <w:rFonts w:ascii="Verdana" w:hAnsi="Verdana"/>
          <w:sz w:val="18"/>
          <w:szCs w:val="18"/>
        </w:rPr>
        <w:t xml:space="preserve">già </w:t>
      </w:r>
      <w:r w:rsidR="004E067B" w:rsidRPr="0057492B">
        <w:rPr>
          <w:rFonts w:ascii="Verdana" w:hAnsi="Verdana"/>
          <w:sz w:val="18"/>
          <w:szCs w:val="18"/>
        </w:rPr>
        <w:t xml:space="preserve">presente in </w:t>
      </w:r>
      <w:r w:rsidR="008120F8">
        <w:rPr>
          <w:rFonts w:ascii="Verdana" w:hAnsi="Verdana"/>
          <w:b/>
          <w:sz w:val="18"/>
          <w:szCs w:val="18"/>
        </w:rPr>
        <w:t>24</w:t>
      </w:r>
      <w:r w:rsidR="004E067B" w:rsidRPr="0057492B">
        <w:rPr>
          <w:rFonts w:ascii="Verdana" w:hAnsi="Verdana"/>
          <w:b/>
          <w:sz w:val="18"/>
          <w:szCs w:val="18"/>
        </w:rPr>
        <w:t xml:space="preserve"> paesi del mondo</w:t>
      </w:r>
      <w:r w:rsidR="004E067B" w:rsidRPr="0057492B">
        <w:rPr>
          <w:rFonts w:ascii="Verdana" w:hAnsi="Verdana"/>
          <w:sz w:val="18"/>
          <w:szCs w:val="18"/>
        </w:rPr>
        <w:t xml:space="preserve"> </w:t>
      </w:r>
      <w:r w:rsidR="00DA04AF">
        <w:rPr>
          <w:rFonts w:ascii="Verdana" w:hAnsi="Verdana"/>
          <w:sz w:val="18"/>
          <w:szCs w:val="18"/>
        </w:rPr>
        <w:t>e</w:t>
      </w:r>
      <w:r w:rsidR="004E067B" w:rsidRPr="0057492B">
        <w:rPr>
          <w:rFonts w:ascii="Verdana" w:hAnsi="Verdana"/>
          <w:sz w:val="18"/>
          <w:szCs w:val="18"/>
        </w:rPr>
        <w:t xml:space="preserve"> oltre </w:t>
      </w:r>
      <w:r w:rsidR="004E067B" w:rsidRPr="0057492B">
        <w:rPr>
          <w:rFonts w:ascii="Verdana" w:hAnsi="Verdana"/>
          <w:b/>
          <w:sz w:val="18"/>
          <w:szCs w:val="18"/>
        </w:rPr>
        <w:t>10.000 account attivi</w:t>
      </w:r>
      <w:r w:rsidR="00DA04AF">
        <w:rPr>
          <w:rFonts w:ascii="Verdana" w:hAnsi="Verdana"/>
          <w:sz w:val="18"/>
          <w:szCs w:val="18"/>
        </w:rPr>
        <w:t>, tra cui alcuni</w:t>
      </w:r>
      <w:r w:rsidR="004E067B" w:rsidRPr="0057492B">
        <w:rPr>
          <w:rFonts w:ascii="Verdana" w:hAnsi="Verdana"/>
          <w:sz w:val="18"/>
          <w:szCs w:val="18"/>
        </w:rPr>
        <w:t xml:space="preserve"> clienti finali importanti come </w:t>
      </w:r>
      <w:r w:rsidR="004E067B" w:rsidRPr="0057492B">
        <w:rPr>
          <w:rFonts w:ascii="Verdana" w:hAnsi="Verdana"/>
          <w:b/>
          <w:sz w:val="18"/>
          <w:szCs w:val="18"/>
        </w:rPr>
        <w:t xml:space="preserve">BMW, </w:t>
      </w:r>
      <w:r w:rsidR="008120F8">
        <w:rPr>
          <w:rFonts w:ascii="Verdana" w:hAnsi="Verdana"/>
          <w:b/>
          <w:sz w:val="18"/>
          <w:szCs w:val="18"/>
        </w:rPr>
        <w:t xml:space="preserve">Mercedes, </w:t>
      </w:r>
      <w:proofErr w:type="spellStart"/>
      <w:r w:rsidR="004E067B" w:rsidRPr="0057492B">
        <w:rPr>
          <w:rFonts w:ascii="Verdana" w:hAnsi="Verdana"/>
          <w:b/>
          <w:sz w:val="18"/>
          <w:szCs w:val="18"/>
        </w:rPr>
        <w:t>D</w:t>
      </w:r>
      <w:r w:rsidR="008120F8">
        <w:rPr>
          <w:rFonts w:ascii="Verdana" w:hAnsi="Verdana"/>
          <w:b/>
          <w:sz w:val="18"/>
          <w:szCs w:val="18"/>
        </w:rPr>
        <w:t>ivani&amp;Divani</w:t>
      </w:r>
      <w:proofErr w:type="spellEnd"/>
      <w:r w:rsidR="008120F8">
        <w:rPr>
          <w:rFonts w:ascii="Verdana" w:hAnsi="Verdana"/>
          <w:b/>
          <w:sz w:val="18"/>
          <w:szCs w:val="18"/>
        </w:rPr>
        <w:t xml:space="preserve">, Bata, McDonald’s e </w:t>
      </w:r>
      <w:proofErr w:type="spellStart"/>
      <w:r w:rsidR="008120F8">
        <w:rPr>
          <w:rFonts w:ascii="Verdana" w:hAnsi="Verdana"/>
          <w:b/>
          <w:sz w:val="18"/>
          <w:szCs w:val="18"/>
        </w:rPr>
        <w:t>Pages</w:t>
      </w:r>
      <w:proofErr w:type="spellEnd"/>
      <w:r w:rsidR="008120F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8120F8">
        <w:rPr>
          <w:rFonts w:ascii="Verdana" w:hAnsi="Verdana"/>
          <w:b/>
          <w:sz w:val="18"/>
          <w:szCs w:val="18"/>
        </w:rPr>
        <w:t>Jaunes</w:t>
      </w:r>
      <w:proofErr w:type="spellEnd"/>
      <w:r w:rsidR="008120F8">
        <w:rPr>
          <w:rFonts w:ascii="Verdana" w:hAnsi="Verdana"/>
          <w:b/>
          <w:sz w:val="18"/>
          <w:szCs w:val="18"/>
        </w:rPr>
        <w:t>.</w:t>
      </w:r>
      <w:r w:rsidR="004E067B" w:rsidRPr="0057492B">
        <w:rPr>
          <w:rFonts w:ascii="Verdana" w:hAnsi="Verdana"/>
          <w:sz w:val="18"/>
          <w:szCs w:val="18"/>
        </w:rPr>
        <w:t xml:space="preserve"> </w:t>
      </w:r>
    </w:p>
    <w:p w:rsidR="0057492B" w:rsidRDefault="0057492B" w:rsidP="00FA6D2B"/>
    <w:p w:rsidR="00FA6D2B" w:rsidRPr="009C0931" w:rsidRDefault="00FA6D2B" w:rsidP="00FA6D2B">
      <w:pPr>
        <w:rPr>
          <w:rFonts w:ascii="Verdana" w:hAnsi="Verdana"/>
          <w:sz w:val="18"/>
          <w:szCs w:val="18"/>
          <w:u w:val="single"/>
        </w:rPr>
      </w:pPr>
      <w:r w:rsidRPr="009C0931">
        <w:rPr>
          <w:rFonts w:ascii="Verdana" w:hAnsi="Verdana"/>
          <w:sz w:val="18"/>
          <w:szCs w:val="18"/>
          <w:u w:val="single"/>
        </w:rPr>
        <w:t xml:space="preserve">Per incontrare </w:t>
      </w:r>
      <w:proofErr w:type="spellStart"/>
      <w:r w:rsidRPr="009C0931">
        <w:rPr>
          <w:rFonts w:ascii="Verdana" w:hAnsi="Verdana"/>
          <w:sz w:val="18"/>
          <w:szCs w:val="18"/>
          <w:u w:val="single"/>
        </w:rPr>
        <w:t>TheDB</w:t>
      </w:r>
      <w:proofErr w:type="spellEnd"/>
      <w:r w:rsidRPr="009C0931">
        <w:rPr>
          <w:rFonts w:ascii="Verdana" w:hAnsi="Verdana"/>
          <w:sz w:val="18"/>
          <w:szCs w:val="18"/>
          <w:u w:val="single"/>
        </w:rPr>
        <w:t xml:space="preserve"> al WMC17:</w:t>
      </w:r>
    </w:p>
    <w:p w:rsidR="00FA6D2B" w:rsidRPr="00FA6D2B" w:rsidRDefault="00FA6D2B" w:rsidP="00FA6D2B">
      <w:pPr>
        <w:jc w:val="both"/>
        <w:rPr>
          <w:rFonts w:ascii="Verdana" w:hAnsi="Verdana"/>
          <w:b/>
          <w:sz w:val="18"/>
          <w:szCs w:val="18"/>
        </w:rPr>
      </w:pPr>
      <w:r w:rsidRPr="00FA6D2B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​</w:t>
      </w:r>
      <w:proofErr w:type="spellStart"/>
      <w:r w:rsidRPr="00FA6D2B">
        <w:rPr>
          <w:rFonts w:ascii="Verdana" w:hAnsi="Verdana"/>
          <w:b/>
          <w:sz w:val="18"/>
          <w:szCs w:val="18"/>
        </w:rPr>
        <w:t>Barcelona</w:t>
      </w:r>
      <w:proofErr w:type="spellEnd"/>
      <w:r w:rsidRPr="00FA6D2B">
        <w:rPr>
          <w:rFonts w:ascii="Verdana" w:hAnsi="Verdana"/>
          <w:b/>
          <w:sz w:val="18"/>
          <w:szCs w:val="18"/>
        </w:rPr>
        <w:t xml:space="preserve"> 27 </w:t>
      </w:r>
      <w:proofErr w:type="spellStart"/>
      <w:r w:rsidRPr="00FA6D2B">
        <w:rPr>
          <w:rFonts w:ascii="Verdana" w:hAnsi="Verdana"/>
          <w:b/>
          <w:sz w:val="18"/>
          <w:szCs w:val="18"/>
        </w:rPr>
        <w:t>Feb</w:t>
      </w:r>
      <w:proofErr w:type="spellEnd"/>
      <w:r w:rsidRPr="00FA6D2B">
        <w:rPr>
          <w:rFonts w:ascii="Verdana" w:hAnsi="Verdana"/>
          <w:b/>
          <w:sz w:val="18"/>
          <w:szCs w:val="18"/>
        </w:rPr>
        <w:t xml:space="preserve"> – 2 Mar 2017</w:t>
      </w:r>
    </w:p>
    <w:p w:rsidR="00FA6D2B" w:rsidRPr="009C0931" w:rsidRDefault="00FA6D2B" w:rsidP="00FA6D2B">
      <w:pPr>
        <w:jc w:val="both"/>
        <w:rPr>
          <w:rFonts w:ascii="Verdana" w:hAnsi="Verdana"/>
          <w:b/>
          <w:sz w:val="18"/>
          <w:szCs w:val="18"/>
        </w:rPr>
      </w:pPr>
      <w:r w:rsidRPr="00FA6D2B">
        <w:rPr>
          <w:rFonts w:ascii="Verdana" w:hAnsi="Verdana"/>
          <w:b/>
          <w:sz w:val="18"/>
          <w:szCs w:val="18"/>
        </w:rPr>
        <w:t>Stand 8.1I72- Level 1</w:t>
      </w:r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b/>
          <w:color w:val="222222"/>
          <w:sz w:val="18"/>
          <w:szCs w:val="18"/>
        </w:rPr>
      </w:pPr>
      <w:r w:rsidRPr="009C0931">
        <w:rPr>
          <w:rFonts w:ascii="Verdana" w:hAnsi="Arial" w:cs="Arial"/>
          <w:color w:val="222222"/>
          <w:sz w:val="18"/>
          <w:szCs w:val="18"/>
        </w:rPr>
        <w:t>​</w:t>
      </w:r>
      <w:r w:rsidRPr="009C0931">
        <w:rPr>
          <w:rFonts w:ascii="Verdana" w:hAnsi="Verdana" w:cs="Arial"/>
          <w:b/>
          <w:color w:val="222222"/>
          <w:sz w:val="18"/>
          <w:szCs w:val="18"/>
        </w:rPr>
        <w:t>#MWC17</w:t>
      </w:r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 w:rsidRPr="009C0931">
        <w:rPr>
          <w:rFonts w:ascii="Verdana" w:hAnsi="Verdana" w:cs="Arial"/>
          <w:color w:val="222222"/>
          <w:sz w:val="18"/>
          <w:szCs w:val="18"/>
        </w:rPr>
        <w:t xml:space="preserve">Sito web: </w:t>
      </w:r>
      <w:hyperlink r:id="rId8" w:tgtFrame="_blank" w:history="1">
        <w:r w:rsidRPr="009C0931">
          <w:rPr>
            <w:rStyle w:val="Collegamentoipertestuale"/>
            <w:rFonts w:ascii="Verdana" w:hAnsi="Verdana" w:cs="Arial"/>
            <w:color w:val="1155CC"/>
            <w:sz w:val="18"/>
            <w:szCs w:val="18"/>
          </w:rPr>
          <w:t>https://www.mobileworldcongress.com/</w:t>
        </w:r>
      </w:hyperlink>
    </w:p>
    <w:p w:rsidR="00FA6D2B" w:rsidRPr="00FA6D2B" w:rsidRDefault="00FA6D2B" w:rsidP="00FA6D2B">
      <w:pPr>
        <w:jc w:val="both"/>
        <w:rPr>
          <w:rFonts w:ascii="Verdana" w:hAnsi="Verdana"/>
          <w:b/>
          <w:sz w:val="18"/>
          <w:szCs w:val="18"/>
        </w:rPr>
      </w:pPr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​</w:t>
      </w:r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 w:rsidRPr="009C0931">
        <w:rPr>
          <w:rFonts w:ascii="Verdana" w:hAnsi="Verdana" w:cs="Arial"/>
          <w:b/>
          <w:color w:val="222222"/>
          <w:sz w:val="18"/>
          <w:szCs w:val="18"/>
        </w:rPr>
        <w:t xml:space="preserve">The </w:t>
      </w:r>
      <w:proofErr w:type="spellStart"/>
      <w:r w:rsidRPr="009C0931">
        <w:rPr>
          <w:rFonts w:ascii="Verdana" w:hAnsi="Verdana" w:cs="Arial"/>
          <w:b/>
          <w:color w:val="222222"/>
          <w:sz w:val="18"/>
          <w:szCs w:val="18"/>
        </w:rPr>
        <w:t>Di</w:t>
      </w:r>
      <w:r w:rsidRPr="009C0931">
        <w:rPr>
          <w:rFonts w:ascii="Verdana" w:hAnsi="Tahoma" w:cs="Tahoma"/>
          <w:b/>
          <w:color w:val="222222"/>
          <w:sz w:val="18"/>
          <w:szCs w:val="18"/>
        </w:rPr>
        <w:t>﻿</w:t>
      </w:r>
      <w:r w:rsidRPr="009C0931">
        <w:rPr>
          <w:rFonts w:ascii="Verdana" w:hAnsi="Verdana" w:cs="Arial"/>
          <w:b/>
          <w:color w:val="222222"/>
          <w:sz w:val="18"/>
          <w:szCs w:val="18"/>
        </w:rPr>
        <w:t>gital</w:t>
      </w:r>
      <w:proofErr w:type="spellEnd"/>
      <w:r w:rsidRPr="009C0931">
        <w:rPr>
          <w:rFonts w:ascii="Verdana" w:hAnsi="Verdana" w:cs="Arial"/>
          <w:b/>
          <w:color w:val="222222"/>
          <w:sz w:val="18"/>
          <w:szCs w:val="18"/>
        </w:rPr>
        <w:t xml:space="preserve"> Box </w:t>
      </w:r>
      <w:proofErr w:type="spellStart"/>
      <w:r w:rsidRPr="009C0931">
        <w:rPr>
          <w:rFonts w:ascii="Verdana" w:hAnsi="Verdana" w:cs="Arial"/>
          <w:b/>
          <w:color w:val="222222"/>
          <w:sz w:val="18"/>
          <w:szCs w:val="18"/>
        </w:rPr>
        <w:t>Hub</w:t>
      </w:r>
      <w:proofErr w:type="spellEnd"/>
      <w:r w:rsidRPr="009C0931">
        <w:rPr>
          <w:rFonts w:ascii="Verdana" w:hAnsi="Verdana" w:cs="Arial"/>
          <w:b/>
          <w:color w:val="222222"/>
          <w:sz w:val="18"/>
          <w:szCs w:val="18"/>
        </w:rPr>
        <w:t xml:space="preserve"> S.L</w:t>
      </w:r>
      <w:r w:rsidRPr="009C0931">
        <w:rPr>
          <w:rFonts w:ascii="Verdana" w:hAnsi="Verdana" w:cs="Arial"/>
          <w:color w:val="222222"/>
          <w:sz w:val="18"/>
          <w:szCs w:val="18"/>
        </w:rPr>
        <w:t>.</w:t>
      </w:r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proofErr w:type="spellStart"/>
      <w:r w:rsidRPr="009C0931">
        <w:rPr>
          <w:rFonts w:ascii="Verdana" w:hAnsi="Verdana" w:cs="Arial"/>
          <w:color w:val="222222"/>
          <w:sz w:val="18"/>
          <w:szCs w:val="18"/>
        </w:rPr>
        <w:t>Torrent</w:t>
      </w:r>
      <w:proofErr w:type="spellEnd"/>
      <w:r w:rsidRPr="009C0931">
        <w:rPr>
          <w:rFonts w:ascii="Verdana" w:hAnsi="Verdana" w:cs="Arial"/>
          <w:color w:val="222222"/>
          <w:sz w:val="18"/>
          <w:szCs w:val="18"/>
        </w:rPr>
        <w:t xml:space="preserve"> de l'Olla 31, CP 08012 </w:t>
      </w:r>
      <w:proofErr w:type="spellStart"/>
      <w:r w:rsidRPr="009C0931">
        <w:rPr>
          <w:rFonts w:ascii="Verdana" w:hAnsi="Verdana" w:cs="Arial"/>
          <w:color w:val="222222"/>
          <w:sz w:val="18"/>
          <w:szCs w:val="18"/>
        </w:rPr>
        <w:t>Barcelona</w:t>
      </w:r>
      <w:proofErr w:type="spellEnd"/>
      <w:r w:rsidRPr="009C0931">
        <w:rPr>
          <w:rFonts w:ascii="Verdana" w:hAnsi="Verdana" w:cs="Arial"/>
          <w:color w:val="222222"/>
          <w:sz w:val="18"/>
          <w:szCs w:val="18"/>
        </w:rPr>
        <w:t xml:space="preserve">, </w:t>
      </w:r>
      <w:proofErr w:type="spellStart"/>
      <w:r w:rsidRPr="009C0931">
        <w:rPr>
          <w:rFonts w:ascii="Verdana" w:hAnsi="Verdana" w:cs="Arial"/>
          <w:color w:val="222222"/>
          <w:sz w:val="18"/>
          <w:szCs w:val="18"/>
        </w:rPr>
        <w:t>España</w:t>
      </w:r>
      <w:proofErr w:type="spellEnd"/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proofErr w:type="spellStart"/>
      <w:r w:rsidRPr="009C0931">
        <w:rPr>
          <w:rFonts w:ascii="Verdana" w:hAnsi="Verdana" w:cs="Arial"/>
          <w:color w:val="222222"/>
          <w:sz w:val="18"/>
          <w:szCs w:val="18"/>
        </w:rPr>
        <w:t>Tel</w:t>
      </w:r>
      <w:proofErr w:type="spellEnd"/>
      <w:r w:rsidRPr="009C0931">
        <w:rPr>
          <w:rFonts w:ascii="Verdana" w:hAnsi="Verdana" w:cs="Arial"/>
          <w:color w:val="222222"/>
          <w:sz w:val="18"/>
          <w:szCs w:val="18"/>
        </w:rPr>
        <w:t>:</w:t>
      </w:r>
      <w:r w:rsidRPr="009C0931">
        <w:rPr>
          <w:rStyle w:val="apple-converted-space"/>
          <w:rFonts w:ascii="Verdana" w:hAnsi="Verdana" w:cs="Arial"/>
          <w:color w:val="222222"/>
          <w:sz w:val="18"/>
          <w:szCs w:val="18"/>
        </w:rPr>
        <w:t> </w:t>
      </w:r>
      <w:hyperlink r:id="rId9" w:tgtFrame="_blank" w:history="1">
        <w:r w:rsidRPr="009C0931">
          <w:rPr>
            <w:rStyle w:val="Collegamentoipertestuale"/>
            <w:rFonts w:ascii="Verdana" w:hAnsi="Verdana" w:cs="Arial"/>
            <w:color w:val="1155CC"/>
            <w:sz w:val="18"/>
            <w:szCs w:val="18"/>
          </w:rPr>
          <w:t>+34 932 226 126</w:t>
        </w:r>
      </w:hyperlink>
    </w:p>
    <w:p w:rsidR="00FA6D2B" w:rsidRPr="009C0931" w:rsidRDefault="00FA6D2B" w:rsidP="00FA6D2B">
      <w:pPr>
        <w:shd w:val="clear" w:color="auto" w:fill="FFFFFF"/>
        <w:rPr>
          <w:rFonts w:ascii="Verdana" w:hAnsi="Verdana" w:cs="Arial"/>
          <w:color w:val="222222"/>
          <w:sz w:val="18"/>
          <w:szCs w:val="18"/>
        </w:rPr>
      </w:pPr>
      <w:r w:rsidRPr="009C0931">
        <w:rPr>
          <w:rFonts w:ascii="Verdana" w:hAnsi="Verdana" w:cs="Arial"/>
          <w:color w:val="222222"/>
          <w:sz w:val="18"/>
          <w:szCs w:val="18"/>
        </w:rPr>
        <w:t xml:space="preserve">|| Web: </w:t>
      </w:r>
      <w:hyperlink r:id="rId10" w:history="1">
        <w:r w:rsidR="009C0931" w:rsidRPr="009C0931">
          <w:rPr>
            <w:rStyle w:val="Collegamentoipertestuale"/>
            <w:rFonts w:ascii="Verdana" w:hAnsi="Verdana" w:cs="Arial"/>
            <w:sz w:val="18"/>
            <w:szCs w:val="18"/>
          </w:rPr>
          <w:t>www.thedigitalbox.net</w:t>
        </w:r>
      </w:hyperlink>
    </w:p>
    <w:p w:rsidR="009C0931" w:rsidRDefault="009C0931" w:rsidP="00FA6D2B">
      <w:pPr>
        <w:shd w:val="clear" w:color="auto" w:fill="FFFFFF"/>
        <w:rPr>
          <w:rFonts w:ascii="Arial" w:hAnsi="Arial" w:cs="Arial"/>
          <w:color w:val="222222"/>
        </w:rPr>
      </w:pPr>
    </w:p>
    <w:p w:rsidR="00FA6D2B" w:rsidRDefault="00FA6D2B" w:rsidP="00FA6D2B"/>
    <w:p w:rsidR="0057492B" w:rsidRPr="009C0931" w:rsidRDefault="0057492B" w:rsidP="000A77DD">
      <w:pPr>
        <w:jc w:val="right"/>
        <w:rPr>
          <w:sz w:val="18"/>
          <w:szCs w:val="18"/>
        </w:rPr>
      </w:pPr>
    </w:p>
    <w:p w:rsidR="009C0931" w:rsidRDefault="00064195" w:rsidP="0057492B">
      <w:pPr>
        <w:rPr>
          <w:rFonts w:ascii="Verdana" w:hAnsi="Verdana"/>
          <w:sz w:val="18"/>
          <w:szCs w:val="18"/>
        </w:rPr>
      </w:pPr>
      <w:r w:rsidRPr="009C0931">
        <w:rPr>
          <w:sz w:val="18"/>
          <w:szCs w:val="18"/>
        </w:rPr>
        <w:t xml:space="preserve"> </w:t>
      </w:r>
      <w:r w:rsidR="000A77DD" w:rsidRPr="009C0931">
        <w:rPr>
          <w:rFonts w:ascii="Verdana" w:hAnsi="Verdana"/>
          <w:b/>
          <w:sz w:val="18"/>
          <w:szCs w:val="18"/>
        </w:rPr>
        <w:t>UFFICIO STAMPA</w:t>
      </w:r>
      <w:r w:rsidR="009C0931">
        <w:rPr>
          <w:rFonts w:ascii="Verdana" w:hAnsi="Verdana"/>
          <w:b/>
          <w:sz w:val="18"/>
          <w:szCs w:val="18"/>
        </w:rPr>
        <w:t xml:space="preserve"> The Digital Box</w:t>
      </w:r>
      <w:r w:rsidR="000A77DD" w:rsidRPr="009C0931">
        <w:rPr>
          <w:rFonts w:ascii="Verdana" w:hAnsi="Verdana"/>
          <w:sz w:val="18"/>
          <w:szCs w:val="18"/>
        </w:rPr>
        <w:t xml:space="preserve">: </w:t>
      </w:r>
    </w:p>
    <w:p w:rsidR="009C0931" w:rsidRDefault="000A77DD" w:rsidP="0057492B">
      <w:pPr>
        <w:rPr>
          <w:rFonts w:ascii="Verdana" w:hAnsi="Verdana"/>
          <w:sz w:val="18"/>
          <w:szCs w:val="18"/>
        </w:rPr>
      </w:pPr>
      <w:r w:rsidRPr="009C0931">
        <w:rPr>
          <w:rFonts w:ascii="Verdana" w:hAnsi="Verdana"/>
          <w:sz w:val="18"/>
          <w:szCs w:val="18"/>
        </w:rPr>
        <w:t xml:space="preserve">Fabio Dell’Olio </w:t>
      </w:r>
    </w:p>
    <w:p w:rsidR="009C0931" w:rsidRDefault="009C0931" w:rsidP="005749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11" w:history="1">
        <w:r w:rsidR="000A77DD" w:rsidRPr="009C0931">
          <w:rPr>
            <w:rStyle w:val="Collegamentoipertestuale"/>
            <w:rFonts w:ascii="Verdana" w:hAnsi="Verdana"/>
            <w:sz w:val="18"/>
            <w:szCs w:val="18"/>
          </w:rPr>
          <w:t>fabio.dellolio@gmail.com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425DAF" w:rsidRPr="009C0931" w:rsidRDefault="009C0931" w:rsidP="0057492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>:</w:t>
      </w:r>
      <w:r w:rsidR="000A77DD" w:rsidRPr="009C09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+39 327-8318829</w:t>
      </w:r>
    </w:p>
    <w:sectPr w:rsidR="00425DAF" w:rsidRPr="009C0931" w:rsidSect="00685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08" w:rsidRDefault="00827408" w:rsidP="00EB3D19">
      <w:pPr>
        <w:spacing w:after="0" w:line="240" w:lineRule="auto"/>
      </w:pPr>
      <w:r>
        <w:separator/>
      </w:r>
    </w:p>
  </w:endnote>
  <w:endnote w:type="continuationSeparator" w:id="0">
    <w:p w:rsidR="00827408" w:rsidRDefault="00827408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1B" w:rsidRPr="0024234C" w:rsidRDefault="006F2E06" w:rsidP="0095641B">
    <w:pPr>
      <w:pStyle w:val="Pidipagina"/>
      <w:rPr>
        <w:b/>
        <w:color w:val="91C0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-37465</wp:posOffset>
              </wp:positionV>
              <wp:extent cx="7771130" cy="1115695"/>
              <wp:effectExtent l="0" t="635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1236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2.5pt;margin-top:-2.95pt;width:611.9pt;height:8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pfgIAAPwEAAAOAAAAZHJzL2Uyb0RvYy54bWysVNuO0zAQfUfiHyy/dxNn00uipqvdLkVI&#10;C6xY+ADXdhoLxw6223RB/Dtjpy0t8IAQfXA9mfHxmT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" fillcolor="#12362f" stroked="f"/>
          </w:pict>
        </mc:Fallback>
      </mc:AlternateContent>
    </w:r>
    <w:r w:rsidR="0095641B" w:rsidRPr="0024234C">
      <w:rPr>
        <w:b/>
        <w:color w:val="91C020"/>
      </w:rPr>
      <w:t>The Digital Box S.p.A.</w:t>
    </w:r>
  </w:p>
  <w:p w:rsidR="00FE14EF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</w:t>
    </w:r>
    <w:r w:rsidR="00F139C2" w:rsidRPr="0024234C">
      <w:rPr>
        <w:color w:val="FFFFFF" w:themeColor="background1"/>
        <w:sz w:val="18"/>
        <w:szCs w:val="20"/>
      </w:rPr>
      <w:t xml:space="preserve"> </w:t>
    </w:r>
    <w:r w:rsidR="00FE14EF">
      <w:rPr>
        <w:color w:val="FFFFFF" w:themeColor="background1"/>
        <w:sz w:val="18"/>
        <w:szCs w:val="20"/>
      </w:rPr>
      <w:t>|</w:t>
    </w:r>
    <w:r w:rsidR="00FE14EF" w:rsidRPr="0024234C">
      <w:rPr>
        <w:b/>
        <w:color w:val="91C020"/>
        <w:sz w:val="18"/>
        <w:szCs w:val="20"/>
      </w:rPr>
      <w:t xml:space="preserve"> </w:t>
    </w:r>
    <w:r w:rsidR="00FE14EF" w:rsidRPr="0024234C">
      <w:rPr>
        <w:b/>
        <w:color w:val="FFFFFF" w:themeColor="background1"/>
        <w:sz w:val="18"/>
        <w:szCs w:val="20"/>
      </w:rPr>
      <w:t xml:space="preserve">Cap. </w:t>
    </w:r>
    <w:proofErr w:type="spellStart"/>
    <w:r w:rsidR="00FE14EF" w:rsidRPr="0024234C">
      <w:rPr>
        <w:b/>
        <w:color w:val="FFFFFF" w:themeColor="background1"/>
        <w:sz w:val="18"/>
        <w:szCs w:val="20"/>
      </w:rPr>
      <w:t>Soc</w:t>
    </w:r>
    <w:proofErr w:type="spellEnd"/>
    <w:r w:rsidR="00FE14EF" w:rsidRPr="0024234C">
      <w:rPr>
        <w:b/>
        <w:color w:val="FFFFFF" w:themeColor="background1"/>
        <w:sz w:val="18"/>
        <w:szCs w:val="20"/>
      </w:rPr>
      <w:t>.</w:t>
    </w:r>
    <w:r w:rsidR="00FE14EF" w:rsidRPr="0024234C">
      <w:rPr>
        <w:color w:val="FFFFFF" w:themeColor="background1"/>
        <w:sz w:val="18"/>
        <w:szCs w:val="20"/>
      </w:rPr>
      <w:t xml:space="preserve"> 100.000 € </w:t>
    </w:r>
    <w:proofErr w:type="spellStart"/>
    <w:r w:rsidR="00FE14EF" w:rsidRPr="0024234C">
      <w:rPr>
        <w:color w:val="FFFFFF" w:themeColor="background1"/>
        <w:sz w:val="18"/>
        <w:szCs w:val="20"/>
      </w:rPr>
      <w:t>i.v</w:t>
    </w:r>
    <w:proofErr w:type="spellEnd"/>
    <w:r w:rsidR="00FE14EF" w:rsidRPr="0024234C">
      <w:rPr>
        <w:color w:val="FFFFFF" w:themeColor="background1"/>
        <w:sz w:val="18"/>
        <w:szCs w:val="20"/>
      </w:rPr>
      <w:t xml:space="preserve">. - </w:t>
    </w:r>
    <w:r w:rsidR="00FE14EF" w:rsidRPr="0080364E">
      <w:rPr>
        <w:b/>
        <w:color w:val="FFFFFF" w:themeColor="background1"/>
        <w:sz w:val="18"/>
        <w:szCs w:val="20"/>
      </w:rPr>
      <w:t xml:space="preserve">REA </w:t>
    </w:r>
    <w:r w:rsidR="00FE14EF" w:rsidRPr="0080364E">
      <w:rPr>
        <w:color w:val="FFFFFF" w:themeColor="background1"/>
        <w:sz w:val="18"/>
        <w:szCs w:val="20"/>
      </w:rPr>
      <w:t>MI-2002808</w:t>
    </w:r>
    <w:r w:rsidR="00FE14EF" w:rsidRPr="0024234C">
      <w:rPr>
        <w:color w:val="FFFFFF" w:themeColor="background1"/>
        <w:sz w:val="18"/>
        <w:szCs w:val="20"/>
      </w:rPr>
      <w:t xml:space="preserve"> - </w:t>
    </w:r>
    <w:proofErr w:type="spellStart"/>
    <w:r w:rsidR="00FE14EF" w:rsidRPr="0024234C">
      <w:rPr>
        <w:b/>
        <w:color w:val="FFFFFF" w:themeColor="background1"/>
        <w:sz w:val="18"/>
        <w:szCs w:val="20"/>
      </w:rPr>
      <w:t>P.Iva</w:t>
    </w:r>
    <w:proofErr w:type="spellEnd"/>
    <w:r w:rsidR="00FE14EF">
      <w:rPr>
        <w:color w:val="FFFFFF" w:themeColor="background1"/>
        <w:sz w:val="18"/>
        <w:szCs w:val="20"/>
      </w:rPr>
      <w:t xml:space="preserve"> 08091690969</w:t>
    </w:r>
  </w:p>
  <w:p w:rsidR="00685CDF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</w:t>
    </w:r>
    <w:proofErr w:type="spellStart"/>
    <w:r w:rsidRPr="0024234C">
      <w:rPr>
        <w:color w:val="FFFFFF" w:themeColor="background1"/>
        <w:sz w:val="18"/>
        <w:szCs w:val="20"/>
      </w:rPr>
      <w:t>Colacicco</w:t>
    </w:r>
    <w:proofErr w:type="spellEnd"/>
    <w:r w:rsidRPr="0024234C">
      <w:rPr>
        <w:color w:val="FFFFFF" w:themeColor="background1"/>
        <w:sz w:val="18"/>
        <w:szCs w:val="20"/>
      </w:rPr>
      <w:t>, 8 - 70023 Gioia del Colle (BA)</w:t>
    </w:r>
    <w:r w:rsidR="00F139C2" w:rsidRPr="0024234C">
      <w:rPr>
        <w:color w:val="FFFFFF" w:themeColor="background1"/>
        <w:sz w:val="18"/>
        <w:szCs w:val="20"/>
      </w:rPr>
      <w:t xml:space="preserve">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Barcelona</w:t>
    </w:r>
    <w:proofErr w:type="spellEnd"/>
    <w:r w:rsidRPr="0024234C">
      <w:rPr>
        <w:color w:val="FFFFFF" w:themeColor="background1"/>
        <w:sz w:val="18"/>
        <w:szCs w:val="20"/>
      </w:rPr>
      <w:t xml:space="preserve"> - Calle </w:t>
    </w:r>
    <w:proofErr w:type="spellStart"/>
    <w:r w:rsidRPr="0024234C">
      <w:rPr>
        <w:color w:val="FFFFFF" w:themeColor="background1"/>
        <w:sz w:val="18"/>
        <w:szCs w:val="20"/>
      </w:rPr>
      <w:t>Torrent</w:t>
    </w:r>
    <w:proofErr w:type="spellEnd"/>
    <w:r w:rsidRPr="0024234C">
      <w:rPr>
        <w:color w:val="FFFFFF" w:themeColor="background1"/>
        <w:sz w:val="18"/>
        <w:szCs w:val="20"/>
      </w:rPr>
      <w:t xml:space="preserve"> de L'Olla, 31 08009- </w:t>
    </w:r>
    <w:proofErr w:type="spellStart"/>
    <w:r w:rsidRPr="0024234C">
      <w:rPr>
        <w:color w:val="FFFFFF" w:themeColor="background1"/>
        <w:sz w:val="18"/>
        <w:szCs w:val="20"/>
      </w:rPr>
      <w:t>Bajos</w:t>
    </w:r>
    <w:proofErr w:type="spellEnd"/>
  </w:p>
  <w:p w:rsidR="0095641B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</w:t>
    </w:r>
    <w:proofErr w:type="spellStart"/>
    <w:r w:rsidRPr="0024234C">
      <w:rPr>
        <w:color w:val="FFFFFF" w:themeColor="background1"/>
        <w:sz w:val="18"/>
        <w:szCs w:val="20"/>
      </w:rPr>
      <w:t>Av</w:t>
    </w:r>
    <w:proofErr w:type="spellEnd"/>
    <w:r w:rsidRPr="0024234C">
      <w:rPr>
        <w:color w:val="FFFFFF" w:themeColor="background1"/>
        <w:sz w:val="18"/>
        <w:szCs w:val="20"/>
      </w:rPr>
      <w:t xml:space="preserve">. - </w:t>
    </w:r>
    <w:proofErr w:type="spellStart"/>
    <w:r w:rsidRPr="0024234C">
      <w:rPr>
        <w:color w:val="FFFFFF" w:themeColor="background1"/>
        <w:sz w:val="18"/>
        <w:szCs w:val="20"/>
      </w:rPr>
      <w:t>Silicon</w:t>
    </w:r>
    <w:proofErr w:type="spellEnd"/>
    <w:r w:rsidRPr="0024234C">
      <w:rPr>
        <w:color w:val="FFFFFF" w:themeColor="background1"/>
        <w:sz w:val="18"/>
        <w:szCs w:val="20"/>
      </w:rPr>
      <w:t xml:space="preserve"> Valley - 94301 | Paris - 101 Avenue </w:t>
    </w:r>
    <w:proofErr w:type="spellStart"/>
    <w:r w:rsidRPr="0024234C">
      <w:rPr>
        <w:color w:val="FFFFFF" w:themeColor="background1"/>
        <w:sz w:val="18"/>
        <w:szCs w:val="20"/>
      </w:rPr>
      <w:t>des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Champs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Elysées</w:t>
    </w:r>
    <w:proofErr w:type="spellEnd"/>
    <w:r w:rsidRPr="0024234C">
      <w:rPr>
        <w:color w:val="FFFFFF" w:themeColor="background1"/>
        <w:sz w:val="18"/>
        <w:szCs w:val="20"/>
      </w:rPr>
      <w:t xml:space="preserve">, 5eme </w:t>
    </w:r>
    <w:proofErr w:type="spellStart"/>
    <w:r w:rsidRPr="0024234C">
      <w:rPr>
        <w:color w:val="FFFFFF" w:themeColor="background1"/>
        <w:sz w:val="18"/>
        <w:szCs w:val="20"/>
      </w:rPr>
      <w:t>étage</w:t>
    </w:r>
    <w:proofErr w:type="spellEnd"/>
    <w:r w:rsidRPr="0024234C">
      <w:rPr>
        <w:color w:val="FFFFFF" w:themeColor="background1"/>
        <w:sz w:val="18"/>
        <w:szCs w:val="20"/>
      </w:rPr>
      <w:t xml:space="preserve"> - 75008</w:t>
    </w:r>
  </w:p>
  <w:p w:rsidR="00921C73" w:rsidRPr="0024234C" w:rsidRDefault="006F2E06" w:rsidP="0095641B">
    <w:pPr>
      <w:pStyle w:val="Pidipagina"/>
      <w:rPr>
        <w:color w:val="FFFFFF" w:themeColor="background1"/>
        <w:sz w:val="18"/>
        <w:szCs w:val="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297815</wp:posOffset>
              </wp:positionV>
              <wp:extent cx="7771130" cy="1115695"/>
              <wp:effectExtent l="0" t="254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91C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0.5pt;margin-top:23.45pt;width:611.9pt;height:8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" fillcolor="#91c020" stroked="f"/>
          </w:pict>
        </mc:Fallback>
      </mc:AlternateContent>
    </w:r>
    <w:r w:rsidR="0095641B" w:rsidRPr="0024234C">
      <w:rPr>
        <w:b/>
        <w:color w:val="FFFFFF" w:themeColor="background1"/>
        <w:sz w:val="18"/>
        <w:szCs w:val="20"/>
      </w:rPr>
      <w:t>E-mail:</w:t>
    </w:r>
    <w:r w:rsidR="0095641B" w:rsidRPr="0024234C">
      <w:rPr>
        <w:color w:val="FFFFFF" w:themeColor="background1"/>
        <w:sz w:val="18"/>
        <w:szCs w:val="20"/>
      </w:rPr>
      <w:t xml:space="preserve"> amministrazione@thedigitalbox.net |  </w:t>
    </w:r>
    <w:r w:rsidR="0095641B" w:rsidRPr="0024234C">
      <w:rPr>
        <w:b/>
        <w:color w:val="FFFFFF" w:themeColor="background1"/>
        <w:sz w:val="18"/>
        <w:szCs w:val="20"/>
      </w:rPr>
      <w:t>PEC:</w:t>
    </w:r>
    <w:r w:rsidR="0095641B" w:rsidRPr="0024234C">
      <w:rPr>
        <w:color w:val="FFFFFF" w:themeColor="background1"/>
        <w:sz w:val="18"/>
        <w:szCs w:val="20"/>
      </w:rPr>
      <w:t xml:space="preserve"> thedigitalbox@pec.it |  </w:t>
    </w:r>
    <w:proofErr w:type="spellStart"/>
    <w:r w:rsidR="0095641B" w:rsidRPr="0024234C">
      <w:rPr>
        <w:b/>
        <w:color w:val="FFFFFF" w:themeColor="background1"/>
        <w:sz w:val="18"/>
        <w:szCs w:val="20"/>
      </w:rPr>
      <w:t>Tel</w:t>
    </w:r>
    <w:proofErr w:type="spellEnd"/>
    <w:r w:rsidR="0095641B" w:rsidRPr="0024234C">
      <w:rPr>
        <w:b/>
        <w:color w:val="FFFFFF" w:themeColor="background1"/>
        <w:sz w:val="18"/>
        <w:szCs w:val="20"/>
      </w:rPr>
      <w:t>:</w:t>
    </w:r>
    <w:r w:rsidR="0095641B" w:rsidRPr="0024234C">
      <w:rPr>
        <w:color w:val="FFFFFF" w:themeColor="background1"/>
        <w:sz w:val="18"/>
        <w:szCs w:val="20"/>
      </w:rPr>
      <w:t xml:space="preserve"> 080 99 08 130 |  </w:t>
    </w:r>
    <w:r w:rsidR="0095641B" w:rsidRPr="0024234C">
      <w:rPr>
        <w:b/>
        <w:color w:val="FFFFFF" w:themeColor="background1"/>
        <w:sz w:val="18"/>
        <w:szCs w:val="20"/>
      </w:rPr>
      <w:t xml:space="preserve">Web: </w:t>
    </w:r>
    <w:r w:rsidR="0095641B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08" w:rsidRDefault="00827408" w:rsidP="00EB3D19">
      <w:pPr>
        <w:spacing w:after="0" w:line="240" w:lineRule="auto"/>
      </w:pPr>
      <w:r>
        <w:separator/>
      </w:r>
    </w:p>
  </w:footnote>
  <w:footnote w:type="continuationSeparator" w:id="0">
    <w:p w:rsidR="00827408" w:rsidRDefault="00827408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73" w:rsidRDefault="00836D24" w:rsidP="003226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5D2"/>
    <w:multiLevelType w:val="hybridMultilevel"/>
    <w:tmpl w:val="CE38D646"/>
    <w:lvl w:ilvl="0" w:tplc="61C2BD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E"/>
    <w:rsid w:val="000445F0"/>
    <w:rsid w:val="000507E8"/>
    <w:rsid w:val="00064195"/>
    <w:rsid w:val="000818D6"/>
    <w:rsid w:val="00091619"/>
    <w:rsid w:val="000A77DD"/>
    <w:rsid w:val="000B2A61"/>
    <w:rsid w:val="000B4EB7"/>
    <w:rsid w:val="000B72CE"/>
    <w:rsid w:val="000D7111"/>
    <w:rsid w:val="000E0575"/>
    <w:rsid w:val="000F4DF9"/>
    <w:rsid w:val="00100D3F"/>
    <w:rsid w:val="001026C6"/>
    <w:rsid w:val="0018652C"/>
    <w:rsid w:val="001A742A"/>
    <w:rsid w:val="001A7500"/>
    <w:rsid w:val="001C198E"/>
    <w:rsid w:val="001E6E95"/>
    <w:rsid w:val="001F24F9"/>
    <w:rsid w:val="00202B44"/>
    <w:rsid w:val="002147AE"/>
    <w:rsid w:val="002222F3"/>
    <w:rsid w:val="0024234C"/>
    <w:rsid w:val="002939D1"/>
    <w:rsid w:val="002A4124"/>
    <w:rsid w:val="002B7377"/>
    <w:rsid w:val="002C63E7"/>
    <w:rsid w:val="002D72B2"/>
    <w:rsid w:val="002E0304"/>
    <w:rsid w:val="002E6D5B"/>
    <w:rsid w:val="002F5254"/>
    <w:rsid w:val="0031056E"/>
    <w:rsid w:val="00311DA5"/>
    <w:rsid w:val="003226A1"/>
    <w:rsid w:val="003247C7"/>
    <w:rsid w:val="00327F15"/>
    <w:rsid w:val="00330CDE"/>
    <w:rsid w:val="003370D0"/>
    <w:rsid w:val="00345485"/>
    <w:rsid w:val="003612DB"/>
    <w:rsid w:val="00362705"/>
    <w:rsid w:val="003F2ACB"/>
    <w:rsid w:val="004052C7"/>
    <w:rsid w:val="00425DAF"/>
    <w:rsid w:val="00450CD7"/>
    <w:rsid w:val="00473353"/>
    <w:rsid w:val="004A3341"/>
    <w:rsid w:val="004A33CC"/>
    <w:rsid w:val="004D3826"/>
    <w:rsid w:val="004D6994"/>
    <w:rsid w:val="004E067B"/>
    <w:rsid w:val="004F4331"/>
    <w:rsid w:val="005348A6"/>
    <w:rsid w:val="0057492B"/>
    <w:rsid w:val="005A102E"/>
    <w:rsid w:val="005B5C63"/>
    <w:rsid w:val="005F19C0"/>
    <w:rsid w:val="00685CDF"/>
    <w:rsid w:val="006C6AF6"/>
    <w:rsid w:val="006F2E06"/>
    <w:rsid w:val="00733451"/>
    <w:rsid w:val="0077291D"/>
    <w:rsid w:val="00785BCE"/>
    <w:rsid w:val="00790AA0"/>
    <w:rsid w:val="00791C94"/>
    <w:rsid w:val="007929FE"/>
    <w:rsid w:val="007965CB"/>
    <w:rsid w:val="007C7B69"/>
    <w:rsid w:val="007F0F6E"/>
    <w:rsid w:val="0080364E"/>
    <w:rsid w:val="008120F8"/>
    <w:rsid w:val="008153AC"/>
    <w:rsid w:val="008201AD"/>
    <w:rsid w:val="00827408"/>
    <w:rsid w:val="00836D24"/>
    <w:rsid w:val="0086218B"/>
    <w:rsid w:val="00897609"/>
    <w:rsid w:val="008A1924"/>
    <w:rsid w:val="008B5926"/>
    <w:rsid w:val="00915F6F"/>
    <w:rsid w:val="00921C73"/>
    <w:rsid w:val="0092223C"/>
    <w:rsid w:val="0095641B"/>
    <w:rsid w:val="009877D3"/>
    <w:rsid w:val="009A04C9"/>
    <w:rsid w:val="009A1A55"/>
    <w:rsid w:val="009B77D2"/>
    <w:rsid w:val="009C0931"/>
    <w:rsid w:val="009C6270"/>
    <w:rsid w:val="009F493D"/>
    <w:rsid w:val="00A072FB"/>
    <w:rsid w:val="00A16401"/>
    <w:rsid w:val="00A339AD"/>
    <w:rsid w:val="00A3736D"/>
    <w:rsid w:val="00A6528E"/>
    <w:rsid w:val="00A70153"/>
    <w:rsid w:val="00AE3587"/>
    <w:rsid w:val="00AF41FC"/>
    <w:rsid w:val="00B316D7"/>
    <w:rsid w:val="00B371AE"/>
    <w:rsid w:val="00BA0E67"/>
    <w:rsid w:val="00BB463E"/>
    <w:rsid w:val="00BC17E9"/>
    <w:rsid w:val="00BD371A"/>
    <w:rsid w:val="00BE7F0A"/>
    <w:rsid w:val="00BF3117"/>
    <w:rsid w:val="00C14865"/>
    <w:rsid w:val="00C21136"/>
    <w:rsid w:val="00C55CC3"/>
    <w:rsid w:val="00CB0FAC"/>
    <w:rsid w:val="00CB19D8"/>
    <w:rsid w:val="00CD38A2"/>
    <w:rsid w:val="00CD3B3E"/>
    <w:rsid w:val="00CD50CA"/>
    <w:rsid w:val="00CE738B"/>
    <w:rsid w:val="00D4283F"/>
    <w:rsid w:val="00D47D5C"/>
    <w:rsid w:val="00D52CAF"/>
    <w:rsid w:val="00D55EA8"/>
    <w:rsid w:val="00D73A36"/>
    <w:rsid w:val="00D74D82"/>
    <w:rsid w:val="00D907B4"/>
    <w:rsid w:val="00D90D25"/>
    <w:rsid w:val="00D92CA9"/>
    <w:rsid w:val="00DA04AF"/>
    <w:rsid w:val="00DA63C6"/>
    <w:rsid w:val="00E028C5"/>
    <w:rsid w:val="00E43263"/>
    <w:rsid w:val="00E7327F"/>
    <w:rsid w:val="00E874C0"/>
    <w:rsid w:val="00EB3D19"/>
    <w:rsid w:val="00F1185F"/>
    <w:rsid w:val="00F12F2E"/>
    <w:rsid w:val="00F139C2"/>
    <w:rsid w:val="00F16157"/>
    <w:rsid w:val="00F37662"/>
    <w:rsid w:val="00F64D56"/>
    <w:rsid w:val="00F90E01"/>
    <w:rsid w:val="00F94BA8"/>
    <w:rsid w:val="00FA6D2B"/>
    <w:rsid w:val="00FC0AF9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  <w:style w:type="paragraph" w:styleId="NormaleWeb">
    <w:name w:val="Normal (Web)"/>
    <w:basedOn w:val="Normale"/>
    <w:uiPriority w:val="99"/>
    <w:unhideWhenUsed/>
    <w:rsid w:val="0081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A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bileworldcongress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bio.delloli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edigitalbox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34%20932%2022%2061%2026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Rosa Salentini</cp:lastModifiedBy>
  <cp:revision>3</cp:revision>
  <cp:lastPrinted>2016-04-21T09:19:00Z</cp:lastPrinted>
  <dcterms:created xsi:type="dcterms:W3CDTF">2017-02-08T08:43:00Z</dcterms:created>
  <dcterms:modified xsi:type="dcterms:W3CDTF">2017-02-08T08:44:00Z</dcterms:modified>
</cp:coreProperties>
</file>