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7F" w:rsidRDefault="00E7327F" w:rsidP="001A7500">
      <w:bookmarkStart w:id="0" w:name="_GoBack"/>
      <w:bookmarkEnd w:id="0"/>
    </w:p>
    <w:p w:rsidR="00BB463E" w:rsidRDefault="0071308A" w:rsidP="00BB463E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Il Premio </w:t>
      </w:r>
      <w:r w:rsidR="00A77881">
        <w:rPr>
          <w:rFonts w:ascii="Verdana" w:hAnsi="Verdana" w:cs="Arial"/>
          <w:b/>
          <w:sz w:val="28"/>
          <w:szCs w:val="28"/>
        </w:rPr>
        <w:t>“</w:t>
      </w:r>
      <w:r>
        <w:rPr>
          <w:rFonts w:ascii="Verdana" w:hAnsi="Verdana" w:cs="Arial"/>
          <w:b/>
          <w:sz w:val="28"/>
          <w:szCs w:val="28"/>
        </w:rPr>
        <w:t>Laura Landi</w:t>
      </w:r>
      <w:r w:rsidR="00A77881">
        <w:rPr>
          <w:rFonts w:ascii="Verdana" w:hAnsi="Verdana" w:cs="Arial"/>
          <w:b/>
          <w:sz w:val="28"/>
          <w:szCs w:val="28"/>
        </w:rPr>
        <w:t>”</w:t>
      </w:r>
      <w:r>
        <w:rPr>
          <w:rFonts w:ascii="Verdana" w:hAnsi="Verdana" w:cs="Arial"/>
          <w:b/>
          <w:sz w:val="28"/>
          <w:szCs w:val="28"/>
        </w:rPr>
        <w:t xml:space="preserve"> per formare </w:t>
      </w:r>
      <w:r w:rsidR="00A77881">
        <w:rPr>
          <w:rFonts w:ascii="Verdana" w:hAnsi="Verdana" w:cs="Arial"/>
          <w:b/>
          <w:sz w:val="28"/>
          <w:szCs w:val="28"/>
        </w:rPr>
        <w:t>i cittadini digitali di domani</w:t>
      </w:r>
    </w:p>
    <w:p w:rsidR="0071308A" w:rsidRPr="00A77881" w:rsidRDefault="00A77881" w:rsidP="00BB463E">
      <w:pPr>
        <w:jc w:val="center"/>
        <w:rPr>
          <w:rFonts w:ascii="Verdana" w:hAnsi="Verdana" w:cs="Arial"/>
          <w:i/>
          <w:sz w:val="24"/>
          <w:szCs w:val="24"/>
        </w:rPr>
      </w:pPr>
      <w:r>
        <w:rPr>
          <w:rFonts w:ascii="Verdana" w:hAnsi="Verdana" w:cs="Arial"/>
          <w:i/>
          <w:sz w:val="24"/>
          <w:szCs w:val="24"/>
        </w:rPr>
        <w:t>Al via la decima edizione del Premio Laura Landi dedicato al tema dell’educazione digitale responsabile, riservato agli studenti delle scuole medie di Chianciano Terme.</w:t>
      </w:r>
    </w:p>
    <w:p w:rsidR="00343AF2" w:rsidRDefault="00343AF2" w:rsidP="00A77881">
      <w:pPr>
        <w:rPr>
          <w:rStyle w:val="Enfasicorsivo"/>
          <w:rFonts w:ascii="Verdana" w:hAnsi="Verdana"/>
          <w:bCs/>
          <w:i w:val="0"/>
          <w:sz w:val="18"/>
          <w:szCs w:val="18"/>
        </w:rPr>
      </w:pPr>
    </w:p>
    <w:p w:rsidR="007F594D" w:rsidRDefault="00A77881" w:rsidP="007F594D">
      <w:pPr>
        <w:jc w:val="both"/>
        <w:rPr>
          <w:rStyle w:val="Enfasicorsivo"/>
          <w:rFonts w:ascii="Verdana" w:hAnsi="Verdana"/>
          <w:bCs/>
          <w:i w:val="0"/>
          <w:sz w:val="18"/>
          <w:szCs w:val="18"/>
        </w:rPr>
      </w:pPr>
      <w:r>
        <w:rPr>
          <w:rStyle w:val="Enfasicorsivo"/>
          <w:rFonts w:ascii="Verdana" w:hAnsi="Verdana"/>
          <w:bCs/>
          <w:i w:val="0"/>
          <w:sz w:val="18"/>
          <w:szCs w:val="18"/>
        </w:rPr>
        <w:t xml:space="preserve">L’educazione digitale come un’opportunità fondamantale </w:t>
      </w:r>
      <w:r w:rsidR="007F594D">
        <w:rPr>
          <w:rStyle w:val="Enfasicorsivo"/>
          <w:rFonts w:ascii="Verdana" w:hAnsi="Verdana"/>
          <w:bCs/>
          <w:i w:val="0"/>
          <w:sz w:val="18"/>
          <w:szCs w:val="18"/>
        </w:rPr>
        <w:t>per la formazione d</w:t>
      </w:r>
      <w:r>
        <w:rPr>
          <w:rStyle w:val="Enfasicorsivo"/>
          <w:rFonts w:ascii="Verdana" w:hAnsi="Verdana"/>
          <w:bCs/>
          <w:i w:val="0"/>
          <w:sz w:val="18"/>
          <w:szCs w:val="18"/>
        </w:rPr>
        <w:t xml:space="preserve">i giovani e giovanissimi. </w:t>
      </w:r>
      <w:r w:rsidR="007F594D">
        <w:rPr>
          <w:rStyle w:val="Enfasicorsivo"/>
          <w:rFonts w:ascii="Verdana" w:hAnsi="Verdana"/>
          <w:bCs/>
          <w:i w:val="0"/>
          <w:sz w:val="18"/>
          <w:szCs w:val="18"/>
        </w:rPr>
        <w:t>Una responsabilità condivisa che vede impegnate sullo stesso terreno le istituzioni, la scuola, le famiglie ed anche il mondo delle imprese, chiamate a realizzare strumenti tecno</w:t>
      </w:r>
      <w:r w:rsidR="00115B87">
        <w:rPr>
          <w:rStyle w:val="Enfasicorsivo"/>
          <w:rFonts w:ascii="Verdana" w:hAnsi="Verdana"/>
          <w:bCs/>
          <w:i w:val="0"/>
          <w:sz w:val="18"/>
          <w:szCs w:val="18"/>
        </w:rPr>
        <w:t xml:space="preserve">logici </w:t>
      </w:r>
      <w:r w:rsidR="00725549">
        <w:rPr>
          <w:rStyle w:val="Enfasicorsivo"/>
          <w:rFonts w:ascii="Verdana" w:hAnsi="Verdana"/>
          <w:bCs/>
          <w:i w:val="0"/>
          <w:sz w:val="18"/>
          <w:szCs w:val="18"/>
        </w:rPr>
        <w:t xml:space="preserve">d’avanguardia </w:t>
      </w:r>
      <w:r w:rsidR="00115B87">
        <w:rPr>
          <w:rStyle w:val="Enfasicorsivo"/>
          <w:rFonts w:ascii="Verdana" w:hAnsi="Verdana"/>
          <w:bCs/>
          <w:i w:val="0"/>
          <w:sz w:val="18"/>
          <w:szCs w:val="18"/>
        </w:rPr>
        <w:t>che</w:t>
      </w:r>
      <w:r w:rsidR="007F594D">
        <w:rPr>
          <w:rStyle w:val="Enfasicorsivo"/>
          <w:rFonts w:ascii="Verdana" w:hAnsi="Verdana"/>
          <w:bCs/>
          <w:i w:val="0"/>
          <w:sz w:val="18"/>
          <w:szCs w:val="18"/>
        </w:rPr>
        <w:t xml:space="preserve"> accrescano abilità e conoscenze dei ragazzi, senza corrompere la loro libertà ed autonomia di giudizio.  Con queste finalità è stato bandito per il decimo anno consecutivo a </w:t>
      </w:r>
      <w:r w:rsidR="007F594D" w:rsidRPr="00115B87">
        <w:rPr>
          <w:rStyle w:val="Enfasicorsivo"/>
          <w:rFonts w:ascii="Verdana" w:hAnsi="Verdana"/>
          <w:b/>
          <w:bCs/>
          <w:i w:val="0"/>
          <w:sz w:val="18"/>
          <w:szCs w:val="18"/>
        </w:rPr>
        <w:t>Chianciano Terme</w:t>
      </w:r>
      <w:r w:rsidR="007F594D">
        <w:rPr>
          <w:rStyle w:val="Enfasicorsivo"/>
          <w:rFonts w:ascii="Verdana" w:hAnsi="Verdana"/>
          <w:bCs/>
          <w:i w:val="0"/>
          <w:sz w:val="18"/>
          <w:szCs w:val="18"/>
        </w:rPr>
        <w:t xml:space="preserve"> il </w:t>
      </w:r>
      <w:r w:rsidR="007F594D" w:rsidRPr="007F594D">
        <w:rPr>
          <w:rStyle w:val="Enfasicorsivo"/>
          <w:rFonts w:ascii="Verdana" w:hAnsi="Verdana"/>
          <w:b/>
          <w:bCs/>
          <w:i w:val="0"/>
          <w:sz w:val="18"/>
          <w:szCs w:val="18"/>
        </w:rPr>
        <w:t>Premio Laura Landi</w:t>
      </w:r>
      <w:r w:rsidR="00115B87">
        <w:rPr>
          <w:rStyle w:val="Enfasicorsivo"/>
          <w:rFonts w:ascii="Verdana" w:hAnsi="Verdana"/>
          <w:bCs/>
          <w:i w:val="0"/>
          <w:sz w:val="18"/>
          <w:szCs w:val="18"/>
        </w:rPr>
        <w:t>, dedicato alla madre dell’ing.</w:t>
      </w:r>
      <w:r w:rsidR="007F594D">
        <w:rPr>
          <w:rStyle w:val="Enfasicorsivo"/>
          <w:rFonts w:ascii="Verdana" w:hAnsi="Verdana"/>
          <w:bCs/>
          <w:i w:val="0"/>
          <w:sz w:val="18"/>
          <w:szCs w:val="18"/>
        </w:rPr>
        <w:t xml:space="preserve"> </w:t>
      </w:r>
      <w:r w:rsidR="007F594D" w:rsidRPr="007F594D">
        <w:rPr>
          <w:rStyle w:val="Enfasicorsivo"/>
          <w:rFonts w:ascii="Verdana" w:hAnsi="Verdana"/>
          <w:b/>
          <w:bCs/>
          <w:i w:val="0"/>
          <w:sz w:val="18"/>
          <w:szCs w:val="18"/>
        </w:rPr>
        <w:t>Marco Landi</w:t>
      </w:r>
      <w:r w:rsidR="007F594D">
        <w:rPr>
          <w:rStyle w:val="Enfasicorsivo"/>
          <w:rFonts w:ascii="Verdana" w:hAnsi="Verdana"/>
          <w:bCs/>
          <w:i w:val="0"/>
          <w:sz w:val="18"/>
          <w:szCs w:val="18"/>
        </w:rPr>
        <w:t xml:space="preserve">, presidente di </w:t>
      </w:r>
      <w:r w:rsidR="007F594D" w:rsidRPr="007F594D">
        <w:rPr>
          <w:rStyle w:val="Enfasicorsivo"/>
          <w:rFonts w:ascii="Verdana" w:hAnsi="Verdana"/>
          <w:bCs/>
          <w:sz w:val="18"/>
          <w:szCs w:val="18"/>
        </w:rPr>
        <w:t xml:space="preserve">The Digital Box </w:t>
      </w:r>
      <w:r w:rsidR="00115B87">
        <w:rPr>
          <w:rStyle w:val="Enfasicorsivo"/>
          <w:rFonts w:ascii="Verdana" w:hAnsi="Verdana"/>
          <w:bCs/>
          <w:i w:val="0"/>
          <w:sz w:val="18"/>
          <w:szCs w:val="18"/>
        </w:rPr>
        <w:t>e già presi</w:t>
      </w:r>
      <w:r w:rsidR="007F594D">
        <w:rPr>
          <w:rStyle w:val="Enfasicorsivo"/>
          <w:rFonts w:ascii="Verdana" w:hAnsi="Verdana"/>
          <w:bCs/>
          <w:i w:val="0"/>
          <w:sz w:val="18"/>
          <w:szCs w:val="18"/>
        </w:rPr>
        <w:t xml:space="preserve">dente e </w:t>
      </w:r>
      <w:r w:rsidR="00115B87">
        <w:rPr>
          <w:rStyle w:val="Enfasicorsivo"/>
          <w:rFonts w:ascii="Verdana" w:hAnsi="Verdana"/>
          <w:bCs/>
          <w:i w:val="0"/>
          <w:sz w:val="18"/>
          <w:szCs w:val="18"/>
        </w:rPr>
        <w:t>chief operating office di Apple.</w:t>
      </w:r>
      <w:r w:rsidR="007F594D">
        <w:rPr>
          <w:rStyle w:val="Enfasicorsivo"/>
          <w:rFonts w:ascii="Verdana" w:hAnsi="Verdana"/>
          <w:bCs/>
          <w:i w:val="0"/>
          <w:sz w:val="18"/>
          <w:szCs w:val="18"/>
        </w:rPr>
        <w:t xml:space="preserve"> </w:t>
      </w:r>
    </w:p>
    <w:p w:rsidR="00115B87" w:rsidRDefault="00115B87" w:rsidP="00115B87">
      <w:pPr>
        <w:jc w:val="both"/>
        <w:rPr>
          <w:rStyle w:val="Enfasicorsivo"/>
          <w:rFonts w:ascii="Verdana" w:hAnsi="Verdana"/>
          <w:bCs/>
          <w:i w:val="0"/>
          <w:sz w:val="18"/>
          <w:szCs w:val="18"/>
        </w:rPr>
      </w:pPr>
      <w:r w:rsidRPr="00115B87">
        <w:rPr>
          <w:rStyle w:val="Enfasicorsivo"/>
          <w:rFonts w:ascii="Verdana" w:hAnsi="Verdana"/>
          <w:bCs/>
          <w:i w:val="0"/>
          <w:iCs w:val="0"/>
          <w:sz w:val="18"/>
          <w:szCs w:val="18"/>
        </w:rPr>
        <w:t>Il concorso</w:t>
      </w:r>
      <w:r>
        <w:rPr>
          <w:rStyle w:val="Enfasicorsivo"/>
          <w:rFonts w:ascii="Verdana" w:hAnsi="Verdana"/>
          <w:bCs/>
          <w:i w:val="0"/>
          <w:iCs w:val="0"/>
          <w:sz w:val="18"/>
          <w:szCs w:val="18"/>
        </w:rPr>
        <w:t>,</w:t>
      </w:r>
      <w:r w:rsidRPr="00115B87">
        <w:rPr>
          <w:rStyle w:val="Enfasicorsivo"/>
          <w:rFonts w:ascii="Verdana" w:hAnsi="Verdana"/>
          <w:bCs/>
          <w:i w:val="0"/>
          <w:iCs w:val="0"/>
          <w:sz w:val="18"/>
          <w:szCs w:val="18"/>
        </w:rPr>
        <w:t xml:space="preserve"> </w:t>
      </w:r>
      <w:r>
        <w:rPr>
          <w:rStyle w:val="Enfasicorsivo"/>
          <w:rFonts w:ascii="Verdana" w:hAnsi="Verdana"/>
          <w:bCs/>
          <w:i w:val="0"/>
          <w:iCs w:val="0"/>
          <w:sz w:val="18"/>
          <w:szCs w:val="18"/>
        </w:rPr>
        <w:t xml:space="preserve">aperto agli studenti </w:t>
      </w:r>
      <w:r>
        <w:rPr>
          <w:rStyle w:val="Enfasicorsivo"/>
          <w:rFonts w:ascii="Verdana" w:hAnsi="Verdana"/>
          <w:bCs/>
          <w:i w:val="0"/>
          <w:sz w:val="18"/>
          <w:szCs w:val="18"/>
        </w:rPr>
        <w:t>delle medie dell'</w:t>
      </w:r>
      <w:r w:rsidRPr="00115B87">
        <w:rPr>
          <w:rStyle w:val="Enfasicorsivo"/>
          <w:rFonts w:ascii="Verdana" w:hAnsi="Verdana"/>
          <w:b/>
          <w:bCs/>
          <w:i w:val="0"/>
          <w:sz w:val="18"/>
          <w:szCs w:val="18"/>
        </w:rPr>
        <w:t>Istituto</w:t>
      </w:r>
      <w:r w:rsidRPr="00115B87">
        <w:rPr>
          <w:rStyle w:val="Enfasicorsivo"/>
          <w:rFonts w:ascii="Verdana" w:hAnsi="Verdana"/>
          <w:bCs/>
          <w:i w:val="0"/>
          <w:sz w:val="18"/>
          <w:szCs w:val="18"/>
        </w:rPr>
        <w:t xml:space="preserve"> </w:t>
      </w:r>
      <w:r w:rsidRPr="00115B87">
        <w:rPr>
          <w:rStyle w:val="Enfasicorsivo"/>
          <w:rFonts w:ascii="Verdana" w:hAnsi="Verdana"/>
          <w:b/>
          <w:bCs/>
          <w:i w:val="0"/>
          <w:sz w:val="18"/>
          <w:szCs w:val="18"/>
        </w:rPr>
        <w:t>Tozzi</w:t>
      </w:r>
      <w:r w:rsidRPr="00115B87">
        <w:rPr>
          <w:rStyle w:val="Enfasicorsivo"/>
          <w:rFonts w:ascii="Verdana" w:hAnsi="Verdana"/>
          <w:bCs/>
          <w:i w:val="0"/>
          <w:sz w:val="18"/>
          <w:szCs w:val="18"/>
        </w:rPr>
        <w:t xml:space="preserve"> di Chianciano Terme</w:t>
      </w:r>
      <w:r>
        <w:rPr>
          <w:rStyle w:val="Enfasicorsivo"/>
          <w:rFonts w:ascii="Verdana" w:hAnsi="Verdana"/>
          <w:bCs/>
          <w:i w:val="0"/>
          <w:sz w:val="18"/>
          <w:szCs w:val="18"/>
        </w:rPr>
        <w:t>,</w:t>
      </w:r>
      <w:r>
        <w:rPr>
          <w:rStyle w:val="Enfasicorsivo"/>
          <w:rFonts w:ascii="Verdana" w:hAnsi="Verdana"/>
          <w:bCs/>
          <w:i w:val="0"/>
          <w:iCs w:val="0"/>
          <w:sz w:val="18"/>
          <w:szCs w:val="18"/>
        </w:rPr>
        <w:t xml:space="preserve"> consiste </w:t>
      </w:r>
      <w:r w:rsidRPr="00115B87">
        <w:rPr>
          <w:rStyle w:val="Enfasicorsivo"/>
          <w:rFonts w:ascii="Verdana" w:hAnsi="Verdana"/>
          <w:bCs/>
          <w:i w:val="0"/>
          <w:iCs w:val="0"/>
          <w:sz w:val="18"/>
          <w:szCs w:val="18"/>
        </w:rPr>
        <w:t>nella realizzazione di uno StoryTelling o di un ChatBot sul tema "</w:t>
      </w:r>
      <w:r w:rsidRPr="00115B87">
        <w:rPr>
          <w:rStyle w:val="Enfasicorsivo"/>
          <w:rFonts w:ascii="Verdana" w:hAnsi="Verdana"/>
          <w:bCs/>
          <w:iCs w:val="0"/>
          <w:sz w:val="18"/>
          <w:szCs w:val="18"/>
        </w:rPr>
        <w:t>Chianciano Terme e la musica</w:t>
      </w:r>
      <w:r w:rsidRPr="00115B87">
        <w:rPr>
          <w:rStyle w:val="Enfasicorsivo"/>
          <w:rFonts w:ascii="Verdana" w:hAnsi="Verdana"/>
          <w:bCs/>
          <w:i w:val="0"/>
          <w:iCs w:val="0"/>
          <w:sz w:val="18"/>
          <w:szCs w:val="18"/>
        </w:rPr>
        <w:t xml:space="preserve">". </w:t>
      </w:r>
      <w:r>
        <w:rPr>
          <w:rStyle w:val="Enfasicorsivo"/>
          <w:rFonts w:ascii="Verdana" w:hAnsi="Verdana"/>
          <w:bCs/>
          <w:i w:val="0"/>
          <w:iCs w:val="0"/>
          <w:sz w:val="18"/>
          <w:szCs w:val="18"/>
        </w:rPr>
        <w:t xml:space="preserve">I ragazzi </w:t>
      </w:r>
      <w:r>
        <w:rPr>
          <w:rStyle w:val="Enfasicorsivo"/>
          <w:rFonts w:ascii="Verdana" w:hAnsi="Verdana"/>
          <w:bCs/>
          <w:i w:val="0"/>
          <w:sz w:val="18"/>
          <w:szCs w:val="18"/>
        </w:rPr>
        <w:t>u</w:t>
      </w:r>
      <w:r w:rsidRPr="00115B87">
        <w:rPr>
          <w:rStyle w:val="Enfasicorsivo"/>
          <w:rFonts w:ascii="Verdana" w:hAnsi="Verdana"/>
          <w:bCs/>
          <w:i w:val="0"/>
          <w:sz w:val="18"/>
          <w:szCs w:val="18"/>
        </w:rPr>
        <w:t>tilizzer</w:t>
      </w:r>
      <w:r>
        <w:rPr>
          <w:rStyle w:val="Enfasicorsivo"/>
          <w:rFonts w:ascii="Verdana" w:hAnsi="Verdana"/>
          <w:bCs/>
          <w:i w:val="0"/>
          <w:sz w:val="18"/>
          <w:szCs w:val="18"/>
        </w:rPr>
        <w:t xml:space="preserve">anno tecnologie molto avanzate come </w:t>
      </w:r>
      <w:r w:rsidRPr="00115B87">
        <w:rPr>
          <w:rStyle w:val="Enfasicorsivo"/>
          <w:rFonts w:ascii="Verdana" w:hAnsi="Verdana"/>
          <w:b/>
          <w:bCs/>
          <w:i w:val="0"/>
          <w:sz w:val="18"/>
          <w:szCs w:val="18"/>
        </w:rPr>
        <w:t>ADA</w:t>
      </w:r>
      <w:r>
        <w:rPr>
          <w:rStyle w:val="Enfasicorsivo"/>
          <w:rFonts w:ascii="Verdana" w:hAnsi="Verdana"/>
          <w:bCs/>
          <w:i w:val="0"/>
          <w:sz w:val="18"/>
          <w:szCs w:val="18"/>
        </w:rPr>
        <w:t>, piattaforma tecnologica per il mobile engagement basata</w:t>
      </w:r>
      <w:r w:rsidR="0074457B">
        <w:rPr>
          <w:rStyle w:val="Enfasicorsivo"/>
          <w:rFonts w:ascii="Verdana" w:hAnsi="Verdana"/>
          <w:bCs/>
          <w:i w:val="0"/>
          <w:sz w:val="18"/>
          <w:szCs w:val="18"/>
        </w:rPr>
        <w:t xml:space="preserve"> sull’intelligenza artificiale.</w:t>
      </w:r>
    </w:p>
    <w:p w:rsidR="0074457B" w:rsidRPr="0074457B" w:rsidRDefault="0074457B" w:rsidP="0074457B">
      <w:pPr>
        <w:shd w:val="clear" w:color="auto" w:fill="FFFFFF"/>
        <w:spacing w:after="0"/>
        <w:jc w:val="both"/>
        <w:rPr>
          <w:rStyle w:val="Enfasicorsivo"/>
          <w:rFonts w:ascii="Verdana" w:hAnsi="Verdana"/>
          <w:bCs/>
          <w:i w:val="0"/>
          <w:sz w:val="18"/>
          <w:szCs w:val="18"/>
        </w:rPr>
      </w:pPr>
      <w:r>
        <w:rPr>
          <w:rStyle w:val="Enfasicorsivo"/>
          <w:rFonts w:ascii="Verdana" w:hAnsi="Verdana"/>
          <w:bCs/>
          <w:i w:val="0"/>
          <w:sz w:val="18"/>
          <w:szCs w:val="18"/>
        </w:rPr>
        <w:t>Tra le varie iniziative i</w:t>
      </w:r>
      <w:r w:rsidRPr="0074457B">
        <w:rPr>
          <w:rStyle w:val="Enfasicorsivo"/>
          <w:rFonts w:ascii="Verdana" w:hAnsi="Verdana"/>
          <w:bCs/>
          <w:i w:val="0"/>
          <w:sz w:val="18"/>
          <w:szCs w:val="18"/>
        </w:rPr>
        <w:t>n occasione del decennale del Premio Laura Landi</w:t>
      </w:r>
      <w:r>
        <w:rPr>
          <w:rStyle w:val="Enfasicorsivo"/>
          <w:rFonts w:ascii="Verdana" w:hAnsi="Verdana"/>
          <w:bCs/>
          <w:i w:val="0"/>
          <w:sz w:val="18"/>
          <w:szCs w:val="18"/>
        </w:rPr>
        <w:t>,</w:t>
      </w:r>
      <w:r w:rsidRPr="0074457B">
        <w:rPr>
          <w:rStyle w:val="Enfasicorsivo"/>
          <w:rFonts w:ascii="Verdana" w:hAnsi="Verdana"/>
          <w:bCs/>
          <w:i w:val="0"/>
          <w:sz w:val="18"/>
          <w:szCs w:val="18"/>
        </w:rPr>
        <w:t xml:space="preserve"> è stato </w:t>
      </w:r>
      <w:r>
        <w:rPr>
          <w:rStyle w:val="Enfasicorsivo"/>
          <w:rFonts w:ascii="Verdana" w:hAnsi="Verdana"/>
          <w:bCs/>
          <w:i w:val="0"/>
          <w:sz w:val="18"/>
          <w:szCs w:val="18"/>
        </w:rPr>
        <w:t xml:space="preserve">anche </w:t>
      </w:r>
      <w:r w:rsidRPr="0074457B">
        <w:rPr>
          <w:rStyle w:val="Enfasicorsivo"/>
          <w:rFonts w:ascii="Verdana" w:hAnsi="Verdana"/>
          <w:bCs/>
          <w:i w:val="0"/>
          <w:sz w:val="18"/>
          <w:szCs w:val="18"/>
        </w:rPr>
        <w:t xml:space="preserve">organizzato un incontro a cura dell'agenzia bolognese di comunicazione </w:t>
      </w:r>
      <w:r w:rsidRPr="0074457B">
        <w:rPr>
          <w:rStyle w:val="Enfasicorsivo"/>
          <w:rFonts w:ascii="Verdana" w:hAnsi="Verdana"/>
          <w:b/>
          <w:bCs/>
          <w:i w:val="0"/>
          <w:sz w:val="18"/>
          <w:szCs w:val="18"/>
        </w:rPr>
        <w:t>2-Torri.com</w:t>
      </w:r>
      <w:r w:rsidRPr="0074457B">
        <w:rPr>
          <w:rStyle w:val="Enfasicorsivo"/>
          <w:rFonts w:ascii="Verdana" w:hAnsi="Verdana"/>
          <w:bCs/>
          <w:i w:val="0"/>
          <w:sz w:val="18"/>
          <w:szCs w:val="18"/>
        </w:rPr>
        <w:t xml:space="preserve"> in collaborazione con l'agenzia di Chianciano Terme </w:t>
      </w:r>
      <w:r w:rsidRPr="0074457B">
        <w:rPr>
          <w:rStyle w:val="Enfasicorsivo"/>
          <w:rFonts w:ascii="Verdana" w:hAnsi="Verdana"/>
          <w:b/>
          <w:bCs/>
          <w:i w:val="0"/>
          <w:sz w:val="18"/>
          <w:szCs w:val="18"/>
        </w:rPr>
        <w:t>Caledart</w:t>
      </w:r>
      <w:r w:rsidRPr="0074457B">
        <w:rPr>
          <w:rStyle w:val="Enfasicorsivo"/>
          <w:rFonts w:ascii="Verdana" w:hAnsi="Verdana"/>
          <w:bCs/>
          <w:i w:val="0"/>
          <w:sz w:val="18"/>
          <w:szCs w:val="18"/>
        </w:rPr>
        <w:t xml:space="preserve"> di fronte ad una scolaresca di circa 80 studenti di 1°, 2° e 3° media.</w:t>
      </w:r>
    </w:p>
    <w:p w:rsidR="0074457B" w:rsidRDefault="0074457B" w:rsidP="0074457B">
      <w:pPr>
        <w:shd w:val="clear" w:color="auto" w:fill="FFFFFF"/>
        <w:spacing w:after="0"/>
        <w:jc w:val="both"/>
        <w:rPr>
          <w:rStyle w:val="Enfasicorsivo"/>
          <w:rFonts w:ascii="Verdana" w:hAnsi="Verdana"/>
          <w:bCs/>
          <w:i w:val="0"/>
          <w:sz w:val="18"/>
          <w:szCs w:val="18"/>
        </w:rPr>
      </w:pPr>
    </w:p>
    <w:p w:rsidR="0074457B" w:rsidRDefault="0074457B" w:rsidP="0074457B">
      <w:pPr>
        <w:shd w:val="clear" w:color="auto" w:fill="FFFFFF"/>
        <w:spacing w:after="0"/>
        <w:jc w:val="both"/>
        <w:rPr>
          <w:rStyle w:val="Enfasicorsivo"/>
          <w:rFonts w:ascii="Verdana" w:hAnsi="Verdana"/>
          <w:bCs/>
          <w:i w:val="0"/>
          <w:sz w:val="18"/>
          <w:szCs w:val="18"/>
        </w:rPr>
      </w:pPr>
      <w:r w:rsidRPr="0074457B">
        <w:rPr>
          <w:rStyle w:val="Enfasicorsivo"/>
          <w:rFonts w:ascii="Verdana" w:hAnsi="Verdana"/>
          <w:bCs/>
          <w:i w:val="0"/>
          <w:sz w:val="18"/>
          <w:szCs w:val="18"/>
        </w:rPr>
        <w:t xml:space="preserve">Obiettivo dell'incontro è stato presentare le potenzialità dei media digitali nell'ambito del Concorso Laura Landi, che quest'anno si avvale dell'utilizzo della Piattaforma digitale ADA, marchio registrato da </w:t>
      </w:r>
      <w:r>
        <w:rPr>
          <w:rStyle w:val="Enfasicorsivo"/>
          <w:rFonts w:ascii="Verdana" w:hAnsi="Verdana"/>
          <w:bCs/>
          <w:i w:val="0"/>
          <w:sz w:val="18"/>
          <w:szCs w:val="18"/>
        </w:rPr>
        <w:t xml:space="preserve">The </w:t>
      </w:r>
      <w:r w:rsidRPr="0074457B">
        <w:rPr>
          <w:rStyle w:val="Enfasicorsivo"/>
          <w:rFonts w:ascii="Verdana" w:hAnsi="Verdana"/>
          <w:bCs/>
          <w:i w:val="0"/>
          <w:sz w:val="18"/>
          <w:szCs w:val="18"/>
        </w:rPr>
        <w:t>Digital Box, azienda italiana leader in tecnologie innovative di comunicazione.</w:t>
      </w:r>
    </w:p>
    <w:p w:rsidR="00785444" w:rsidRDefault="00785444" w:rsidP="0074457B">
      <w:pPr>
        <w:shd w:val="clear" w:color="auto" w:fill="FFFFFF"/>
        <w:spacing w:after="0"/>
        <w:jc w:val="both"/>
        <w:rPr>
          <w:rStyle w:val="Enfasicorsivo"/>
          <w:rFonts w:ascii="Verdana" w:hAnsi="Verdana"/>
          <w:bCs/>
          <w:i w:val="0"/>
          <w:sz w:val="18"/>
          <w:szCs w:val="18"/>
        </w:rPr>
      </w:pPr>
    </w:p>
    <w:p w:rsidR="00785444" w:rsidRDefault="00785444" w:rsidP="00725549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iCs/>
          <w:color w:val="222222"/>
          <w:sz w:val="17"/>
          <w:szCs w:val="17"/>
          <w:lang w:eastAsia="it-IT"/>
        </w:rPr>
      </w:pPr>
      <w:r>
        <w:rPr>
          <w:rStyle w:val="Enfasicorsivo"/>
          <w:rFonts w:ascii="Verdana" w:hAnsi="Verdana"/>
          <w:bCs/>
          <w:i w:val="0"/>
          <w:sz w:val="18"/>
          <w:szCs w:val="18"/>
        </w:rPr>
        <w:t>«</w:t>
      </w:r>
      <w:r w:rsidRPr="00785444">
        <w:rPr>
          <w:rStyle w:val="Enfasicorsivo"/>
          <w:rFonts w:ascii="Verdana" w:hAnsi="Verdana"/>
          <w:bCs/>
          <w:iCs w:val="0"/>
          <w:sz w:val="18"/>
          <w:szCs w:val="18"/>
        </w:rPr>
        <w:t xml:space="preserve">L’educazione digitale è una componente </w:t>
      </w:r>
      <w:r>
        <w:rPr>
          <w:rStyle w:val="Enfasicorsivo"/>
          <w:rFonts w:ascii="Verdana" w:hAnsi="Verdana"/>
          <w:bCs/>
          <w:iCs w:val="0"/>
          <w:sz w:val="18"/>
          <w:szCs w:val="18"/>
        </w:rPr>
        <w:t>fondamentale nella formazione dei più giovani</w:t>
      </w:r>
      <w:r w:rsidRPr="00785444">
        <w:rPr>
          <w:rStyle w:val="Enfasicorsivo"/>
          <w:rFonts w:ascii="Verdana" w:hAnsi="Verdana"/>
          <w:bCs/>
          <w:iCs w:val="0"/>
          <w:sz w:val="18"/>
          <w:szCs w:val="18"/>
        </w:rPr>
        <w:t>, che nella quotidianità vivono la socialità, la condivisione, l'informazione e lo svago connessi in rete, sviluppando delle competenze tecnologiche insostituibil</w:t>
      </w:r>
      <w:r>
        <w:rPr>
          <w:rStyle w:val="Enfasicorsivo"/>
          <w:rFonts w:ascii="Verdana" w:hAnsi="Verdana"/>
          <w:bCs/>
          <w:iCs w:val="0"/>
          <w:sz w:val="18"/>
          <w:szCs w:val="18"/>
        </w:rPr>
        <w:t xml:space="preserve">i per la comunicazione di oggi. – </w:t>
      </w:r>
      <w:r w:rsidRPr="00785444">
        <w:rPr>
          <w:rStyle w:val="Enfasicorsivo"/>
          <w:rFonts w:ascii="Verdana" w:hAnsi="Verdana"/>
          <w:bCs/>
          <w:i w:val="0"/>
          <w:iCs w:val="0"/>
          <w:sz w:val="18"/>
          <w:szCs w:val="18"/>
        </w:rPr>
        <w:t>spiega</w:t>
      </w:r>
      <w:r>
        <w:rPr>
          <w:rStyle w:val="Enfasicorsivo"/>
          <w:rFonts w:ascii="Verdana" w:hAnsi="Verdana"/>
          <w:bCs/>
          <w:i w:val="0"/>
          <w:iCs w:val="0"/>
          <w:sz w:val="18"/>
          <w:szCs w:val="18"/>
        </w:rPr>
        <w:t xml:space="preserve"> </w:t>
      </w:r>
      <w:r w:rsidRPr="00785444">
        <w:rPr>
          <w:rStyle w:val="Enfasicorsivo"/>
          <w:rFonts w:ascii="Verdana" w:hAnsi="Verdana"/>
          <w:b/>
          <w:bCs/>
          <w:i w:val="0"/>
          <w:iCs w:val="0"/>
          <w:sz w:val="18"/>
          <w:szCs w:val="18"/>
        </w:rPr>
        <w:t>Marco Landi</w:t>
      </w:r>
      <w:r>
        <w:rPr>
          <w:rStyle w:val="Enfasicorsivo"/>
          <w:rFonts w:ascii="Verdana" w:hAnsi="Verdana"/>
          <w:bCs/>
          <w:i w:val="0"/>
          <w:iCs w:val="0"/>
          <w:sz w:val="18"/>
          <w:szCs w:val="18"/>
        </w:rPr>
        <w:t xml:space="preserve">, promotore del </w:t>
      </w:r>
      <w:r w:rsidRPr="00785444">
        <w:rPr>
          <w:rStyle w:val="Enfasicorsivo"/>
          <w:rFonts w:ascii="Verdana" w:hAnsi="Verdana"/>
          <w:b/>
          <w:bCs/>
          <w:i w:val="0"/>
          <w:iCs w:val="0"/>
          <w:sz w:val="18"/>
          <w:szCs w:val="18"/>
        </w:rPr>
        <w:t>Premio Laura Landi</w:t>
      </w:r>
      <w:r>
        <w:rPr>
          <w:rStyle w:val="Enfasicorsivo"/>
          <w:rFonts w:ascii="Verdana" w:hAnsi="Verdana"/>
          <w:bCs/>
          <w:i w:val="0"/>
          <w:iCs w:val="0"/>
          <w:sz w:val="18"/>
          <w:szCs w:val="18"/>
        </w:rPr>
        <w:t xml:space="preserve"> - </w:t>
      </w:r>
      <w:r w:rsidRPr="00785444">
        <w:rPr>
          <w:rStyle w:val="Enfasicorsivo"/>
          <w:rFonts w:ascii="Verdana" w:hAnsi="Verdana"/>
          <w:bCs/>
          <w:iCs w:val="0"/>
          <w:sz w:val="18"/>
          <w:szCs w:val="18"/>
        </w:rPr>
        <w:t xml:space="preserve">E' importante però sottolineare che il digitale non è </w:t>
      </w:r>
      <w:r>
        <w:rPr>
          <w:rStyle w:val="Enfasicorsivo"/>
          <w:rFonts w:ascii="Verdana" w:hAnsi="Verdana"/>
          <w:bCs/>
          <w:iCs w:val="0"/>
          <w:sz w:val="18"/>
          <w:szCs w:val="18"/>
        </w:rPr>
        <w:t xml:space="preserve">solo uno strumento per chattare, e proprio </w:t>
      </w:r>
      <w:r w:rsidRPr="00785444">
        <w:rPr>
          <w:rStyle w:val="Enfasicorsivo"/>
          <w:rFonts w:ascii="Verdana" w:hAnsi="Verdana"/>
          <w:bCs/>
          <w:iCs w:val="0"/>
          <w:sz w:val="18"/>
          <w:szCs w:val="18"/>
        </w:rPr>
        <w:t>l'elevato potenziale formativo delle nuove tecnologie</w:t>
      </w:r>
      <w:r>
        <w:rPr>
          <w:rStyle w:val="Enfasicorsivo"/>
          <w:rFonts w:ascii="Verdana" w:hAnsi="Verdana"/>
          <w:bCs/>
          <w:iCs w:val="0"/>
          <w:sz w:val="18"/>
          <w:szCs w:val="18"/>
        </w:rPr>
        <w:t xml:space="preserve"> è</w:t>
      </w:r>
      <w:r>
        <w:rPr>
          <w:rStyle w:val="Enfasicorsivo"/>
          <w:rFonts w:ascii="Verdana" w:hAnsi="Verdana"/>
          <w:bCs/>
          <w:i w:val="0"/>
          <w:sz w:val="18"/>
          <w:szCs w:val="18"/>
        </w:rPr>
        <w:t xml:space="preserve"> </w:t>
      </w:r>
      <w:r w:rsidRPr="00785444">
        <w:rPr>
          <w:rStyle w:val="Enfasicorsivo"/>
          <w:rFonts w:ascii="Verdana" w:hAnsi="Verdana"/>
          <w:bCs/>
          <w:sz w:val="18"/>
          <w:szCs w:val="18"/>
        </w:rPr>
        <w:t>la tematica scelta per il concorso Premio Laura Landi</w:t>
      </w:r>
      <w:r>
        <w:rPr>
          <w:rFonts w:ascii="Arial" w:eastAsia="Times New Roman" w:hAnsi="Arial" w:cs="Arial"/>
          <w:i/>
          <w:iCs/>
          <w:color w:val="222222"/>
          <w:sz w:val="17"/>
          <w:szCs w:val="17"/>
          <w:lang w:eastAsia="it-IT"/>
        </w:rPr>
        <w:t xml:space="preserve">». </w:t>
      </w:r>
    </w:p>
    <w:p w:rsidR="00785444" w:rsidRDefault="00785444" w:rsidP="00725549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iCs/>
          <w:color w:val="222222"/>
          <w:sz w:val="17"/>
          <w:szCs w:val="17"/>
          <w:lang w:eastAsia="it-IT"/>
        </w:rPr>
      </w:pPr>
    </w:p>
    <w:p w:rsidR="00785444" w:rsidRPr="00A77881" w:rsidRDefault="00785444" w:rsidP="00725549">
      <w:pPr>
        <w:shd w:val="clear" w:color="auto" w:fill="FFFFFF"/>
        <w:spacing w:after="0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A77881">
        <w:rPr>
          <w:rFonts w:ascii="Verdana" w:eastAsia="Times New Roman" w:hAnsi="Verdana" w:cs="Arial"/>
          <w:iCs/>
          <w:sz w:val="18"/>
          <w:szCs w:val="18"/>
          <w:lang w:eastAsia="it-IT"/>
        </w:rPr>
        <w:t>Laura Landi è stata una stimata cittadina chiancianese, madre dell'ancor più celebre Ing. Marco Landi, ingegnere nato a Chianciano Terme, manager di successo e unico italiano che ha raggiunto i vertici di Apple a Cupertino. Quello della formazione digitale è quindi un soggetto molto caro a Landi, che ha fatto delle tecnologie innovative e dell'evangelizzazione digitale una sua mission, lasciando un segno impor</w:t>
      </w:r>
      <w:r w:rsidRPr="00725549">
        <w:rPr>
          <w:rFonts w:ascii="Verdana" w:eastAsia="Times New Roman" w:hAnsi="Verdana" w:cs="Arial"/>
          <w:iCs/>
          <w:sz w:val="18"/>
          <w:szCs w:val="18"/>
          <w:lang w:eastAsia="it-IT"/>
        </w:rPr>
        <w:t xml:space="preserve">tante nel rinnovamento globale. </w:t>
      </w:r>
    </w:p>
    <w:p w:rsidR="00785444" w:rsidRPr="00725549" w:rsidRDefault="00785444" w:rsidP="00725549">
      <w:pPr>
        <w:shd w:val="clear" w:color="auto" w:fill="FFFFFF"/>
        <w:spacing w:after="0"/>
        <w:jc w:val="both"/>
        <w:rPr>
          <w:rStyle w:val="Enfasicorsivo"/>
          <w:rFonts w:ascii="Verdana" w:hAnsi="Verdana"/>
          <w:bCs/>
          <w:i w:val="0"/>
          <w:sz w:val="18"/>
          <w:szCs w:val="18"/>
        </w:rPr>
      </w:pPr>
    </w:p>
    <w:p w:rsidR="00115B87" w:rsidRPr="00115B87" w:rsidRDefault="00785444" w:rsidP="00725549">
      <w:pPr>
        <w:shd w:val="clear" w:color="auto" w:fill="FFFFFF"/>
        <w:spacing w:after="0"/>
        <w:jc w:val="both"/>
        <w:rPr>
          <w:rStyle w:val="Enfasicorsivo"/>
          <w:rFonts w:ascii="Verdana" w:hAnsi="Verdana"/>
          <w:bCs/>
          <w:i w:val="0"/>
          <w:sz w:val="18"/>
          <w:szCs w:val="18"/>
        </w:rPr>
      </w:pPr>
      <w:r w:rsidRPr="00725549">
        <w:rPr>
          <w:rStyle w:val="Enfasicorsivo"/>
          <w:rFonts w:ascii="Verdana" w:hAnsi="Verdana"/>
          <w:bCs/>
          <w:i w:val="0"/>
          <w:sz w:val="18"/>
          <w:szCs w:val="18"/>
        </w:rPr>
        <w:t>Il Premio Laura Landi crede che le nuove tecnologie digitali possono</w:t>
      </w:r>
      <w:r w:rsidR="00725549">
        <w:rPr>
          <w:rStyle w:val="Enfasicorsivo"/>
          <w:rFonts w:ascii="Verdana" w:hAnsi="Verdana"/>
          <w:bCs/>
          <w:i w:val="0"/>
          <w:sz w:val="18"/>
          <w:szCs w:val="18"/>
        </w:rPr>
        <w:t xml:space="preserve"> aiutare i ragazzi a prepara</w:t>
      </w:r>
      <w:r w:rsidRPr="00725549">
        <w:rPr>
          <w:rStyle w:val="Enfasicorsivo"/>
          <w:rFonts w:ascii="Verdana" w:hAnsi="Verdana"/>
          <w:bCs/>
          <w:i w:val="0"/>
          <w:sz w:val="18"/>
          <w:szCs w:val="18"/>
        </w:rPr>
        <w:t>rli per il loro</w:t>
      </w:r>
      <w:r>
        <w:rPr>
          <w:rStyle w:val="Enfasicorsivo"/>
          <w:rFonts w:ascii="Verdana" w:hAnsi="Verdana"/>
          <w:bCs/>
          <w:i w:val="0"/>
          <w:sz w:val="18"/>
          <w:szCs w:val="18"/>
        </w:rPr>
        <w:t xml:space="preserve"> futuro  e a</w:t>
      </w:r>
      <w:r w:rsidR="00115B87" w:rsidRPr="00115B87">
        <w:rPr>
          <w:rStyle w:val="Enfasicorsivo"/>
          <w:rFonts w:ascii="Verdana" w:hAnsi="Verdana"/>
          <w:bCs/>
          <w:i w:val="0"/>
          <w:sz w:val="18"/>
          <w:szCs w:val="18"/>
        </w:rPr>
        <w:t xml:space="preserve"> trovare </w:t>
      </w:r>
      <w:r>
        <w:rPr>
          <w:rStyle w:val="Enfasicorsivo"/>
          <w:rFonts w:ascii="Verdana" w:hAnsi="Verdana"/>
          <w:bCs/>
          <w:i w:val="0"/>
          <w:sz w:val="18"/>
          <w:szCs w:val="18"/>
        </w:rPr>
        <w:t>più facilmente un lavoro, o</w:t>
      </w:r>
      <w:r w:rsidR="00725549">
        <w:rPr>
          <w:rStyle w:val="Enfasicorsivo"/>
          <w:rFonts w:ascii="Verdana" w:hAnsi="Verdana"/>
          <w:bCs/>
          <w:i w:val="0"/>
          <w:sz w:val="18"/>
          <w:szCs w:val="18"/>
        </w:rPr>
        <w:t xml:space="preserve"> stimolarli a diventare nuovi imprenditori di se stessi.</w:t>
      </w:r>
    </w:p>
    <w:p w:rsidR="00785444" w:rsidRPr="00725549" w:rsidRDefault="00785444" w:rsidP="00725549">
      <w:pPr>
        <w:shd w:val="clear" w:color="auto" w:fill="FFFFFF"/>
        <w:spacing w:after="0"/>
        <w:jc w:val="both"/>
        <w:rPr>
          <w:rStyle w:val="Enfasicorsivo"/>
          <w:rFonts w:ascii="Verdana" w:hAnsi="Verdana"/>
          <w:bCs/>
          <w:i w:val="0"/>
          <w:sz w:val="18"/>
          <w:szCs w:val="18"/>
        </w:rPr>
      </w:pPr>
    </w:p>
    <w:p w:rsidR="00A77881" w:rsidRPr="00CA4DB0" w:rsidRDefault="00CA4DB0" w:rsidP="00725549">
      <w:pPr>
        <w:shd w:val="clear" w:color="auto" w:fill="FFFFFF"/>
        <w:spacing w:after="0"/>
        <w:jc w:val="both"/>
        <w:rPr>
          <w:rStyle w:val="Enfasicorsivo"/>
          <w:rFonts w:ascii="Verdana" w:hAnsi="Verdana"/>
          <w:bCs/>
          <w:i w:val="0"/>
          <w:sz w:val="18"/>
          <w:szCs w:val="18"/>
        </w:rPr>
      </w:pPr>
      <w:r>
        <w:rPr>
          <w:rStyle w:val="Enfasicorsivo"/>
          <w:rFonts w:ascii="Verdana" w:hAnsi="Verdana"/>
          <w:b/>
          <w:bCs/>
          <w:i w:val="0"/>
          <w:sz w:val="18"/>
          <w:szCs w:val="18"/>
        </w:rPr>
        <w:t>Giovedì 1</w:t>
      </w:r>
      <w:r w:rsidR="00725549" w:rsidRPr="00725549">
        <w:rPr>
          <w:rStyle w:val="Enfasicorsivo"/>
          <w:rFonts w:ascii="Verdana" w:hAnsi="Verdana"/>
          <w:b/>
          <w:bCs/>
          <w:i w:val="0"/>
          <w:sz w:val="18"/>
          <w:szCs w:val="18"/>
        </w:rPr>
        <w:t xml:space="preserve"> Giugno</w:t>
      </w:r>
      <w:r w:rsidR="00725549" w:rsidRPr="00725549">
        <w:rPr>
          <w:rStyle w:val="Enfasicorsivo"/>
          <w:rFonts w:ascii="Verdana" w:hAnsi="Verdana"/>
          <w:bCs/>
          <w:i w:val="0"/>
          <w:sz w:val="18"/>
          <w:szCs w:val="18"/>
        </w:rPr>
        <w:t xml:space="preserve"> </w:t>
      </w:r>
      <w:r w:rsidR="00725549">
        <w:rPr>
          <w:rStyle w:val="Enfasicorsivo"/>
          <w:rFonts w:ascii="Verdana" w:hAnsi="Verdana"/>
          <w:bCs/>
          <w:i w:val="0"/>
          <w:sz w:val="18"/>
          <w:szCs w:val="18"/>
        </w:rPr>
        <w:t>è prevista l</w:t>
      </w:r>
      <w:r w:rsidR="00A77881" w:rsidRPr="00725549">
        <w:rPr>
          <w:rStyle w:val="Enfasicorsivo"/>
          <w:rFonts w:ascii="Verdana" w:hAnsi="Verdana"/>
          <w:bCs/>
          <w:i w:val="0"/>
          <w:sz w:val="18"/>
          <w:szCs w:val="18"/>
        </w:rPr>
        <w:t xml:space="preserve">a giornata di presentazione dei lavori con un evento conclusivo </w:t>
      </w:r>
      <w:r w:rsidR="00725549">
        <w:rPr>
          <w:rStyle w:val="Enfasicorsivo"/>
          <w:rFonts w:ascii="Verdana" w:hAnsi="Verdana"/>
          <w:bCs/>
          <w:i w:val="0"/>
          <w:sz w:val="18"/>
          <w:szCs w:val="18"/>
        </w:rPr>
        <w:t>che si terrà</w:t>
      </w:r>
      <w:r>
        <w:rPr>
          <w:rStyle w:val="Enfasicorsivo"/>
          <w:rFonts w:ascii="Verdana" w:hAnsi="Verdana"/>
          <w:bCs/>
          <w:i w:val="0"/>
          <w:sz w:val="18"/>
          <w:szCs w:val="18"/>
        </w:rPr>
        <w:t xml:space="preserve"> ne</w:t>
      </w:r>
      <w:r w:rsidR="00A77881" w:rsidRPr="00725549">
        <w:rPr>
          <w:rStyle w:val="Enfasicorsivo"/>
          <w:rFonts w:ascii="Verdana" w:hAnsi="Verdana"/>
          <w:bCs/>
          <w:i w:val="0"/>
          <w:sz w:val="18"/>
          <w:szCs w:val="18"/>
        </w:rPr>
        <w:t xml:space="preserve">l </w:t>
      </w:r>
      <w:r>
        <w:rPr>
          <w:rStyle w:val="Enfasicorsivo"/>
          <w:rFonts w:ascii="Verdana" w:hAnsi="Verdana"/>
          <w:b/>
          <w:bCs/>
          <w:i w:val="0"/>
          <w:sz w:val="18"/>
          <w:szCs w:val="18"/>
        </w:rPr>
        <w:t xml:space="preserve">Salone dell’Antica Sorgente Sant’Elena </w:t>
      </w:r>
      <w:r>
        <w:rPr>
          <w:rStyle w:val="Enfasicorsivo"/>
          <w:rFonts w:ascii="Verdana" w:hAnsi="Verdana"/>
          <w:bCs/>
          <w:i w:val="0"/>
          <w:sz w:val="18"/>
          <w:szCs w:val="18"/>
        </w:rPr>
        <w:t xml:space="preserve">alla presenza del sindaco di Chianciano Terme, </w:t>
      </w:r>
      <w:r w:rsidRPr="00CA4DB0">
        <w:rPr>
          <w:rStyle w:val="Enfasicorsivo"/>
          <w:rFonts w:ascii="Verdana" w:hAnsi="Verdana"/>
          <w:b/>
          <w:bCs/>
          <w:i w:val="0"/>
          <w:sz w:val="18"/>
          <w:szCs w:val="18"/>
        </w:rPr>
        <w:t>Andrea Marchetti</w:t>
      </w:r>
      <w:r>
        <w:rPr>
          <w:rStyle w:val="Enfasicorsivo"/>
          <w:rFonts w:ascii="Verdana" w:hAnsi="Verdana"/>
          <w:bCs/>
          <w:i w:val="0"/>
          <w:sz w:val="18"/>
          <w:szCs w:val="18"/>
        </w:rPr>
        <w:t xml:space="preserve">. </w:t>
      </w:r>
    </w:p>
    <w:p w:rsidR="00A77881" w:rsidRPr="00A77881" w:rsidRDefault="00A77881" w:rsidP="00725549">
      <w:pPr>
        <w:jc w:val="both"/>
        <w:rPr>
          <w:rStyle w:val="Enfasicorsivo"/>
          <w:rFonts w:ascii="Verdana" w:hAnsi="Verdana"/>
          <w:bCs/>
          <w:i w:val="0"/>
          <w:sz w:val="18"/>
          <w:szCs w:val="18"/>
        </w:rPr>
      </w:pPr>
    </w:p>
    <w:p w:rsidR="00725549" w:rsidRPr="009C0931" w:rsidRDefault="00725549" w:rsidP="00725549">
      <w:pPr>
        <w:jc w:val="right"/>
        <w:rPr>
          <w:sz w:val="18"/>
          <w:szCs w:val="18"/>
        </w:rPr>
      </w:pPr>
    </w:p>
    <w:p w:rsidR="00725549" w:rsidRDefault="00725549" w:rsidP="00725549">
      <w:pPr>
        <w:spacing w:line="240" w:lineRule="auto"/>
        <w:rPr>
          <w:rFonts w:ascii="Verdana" w:hAnsi="Verdana"/>
          <w:sz w:val="18"/>
          <w:szCs w:val="18"/>
        </w:rPr>
      </w:pPr>
      <w:r w:rsidRPr="009C0931">
        <w:rPr>
          <w:sz w:val="18"/>
          <w:szCs w:val="18"/>
        </w:rPr>
        <w:t xml:space="preserve"> </w:t>
      </w:r>
      <w:r w:rsidRPr="009C0931">
        <w:rPr>
          <w:rFonts w:ascii="Verdana" w:hAnsi="Verdana"/>
          <w:b/>
          <w:sz w:val="18"/>
          <w:szCs w:val="18"/>
        </w:rPr>
        <w:t>UFFICIO STAMPA</w:t>
      </w:r>
      <w:r>
        <w:rPr>
          <w:rFonts w:ascii="Verdana" w:hAnsi="Verdana"/>
          <w:b/>
          <w:sz w:val="18"/>
          <w:szCs w:val="18"/>
        </w:rPr>
        <w:t xml:space="preserve"> The Digital Box</w:t>
      </w:r>
      <w:r w:rsidRPr="009C0931">
        <w:rPr>
          <w:rFonts w:ascii="Verdana" w:hAnsi="Verdana"/>
          <w:sz w:val="18"/>
          <w:szCs w:val="18"/>
        </w:rPr>
        <w:t xml:space="preserve">: </w:t>
      </w:r>
    </w:p>
    <w:p w:rsidR="00FA6D2B" w:rsidRPr="00725549" w:rsidRDefault="00725549" w:rsidP="00725549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Fabio Dell’Olio - E-Mail: </w:t>
      </w:r>
      <w:hyperlink r:id="rId8" w:history="1">
        <w:r w:rsidRPr="009C0931">
          <w:rPr>
            <w:rStyle w:val="Collegamentoipertestuale"/>
            <w:rFonts w:ascii="Verdana" w:hAnsi="Verdana"/>
            <w:sz w:val="18"/>
            <w:szCs w:val="18"/>
          </w:rPr>
          <w:t>fabio.dellolio@gmail.com</w:t>
        </w:r>
      </w:hyperlink>
      <w:r>
        <w:rPr>
          <w:rFonts w:ascii="Verdana" w:hAnsi="Verdana"/>
          <w:sz w:val="18"/>
          <w:szCs w:val="18"/>
        </w:rPr>
        <w:t xml:space="preserve"> - Tel:</w:t>
      </w:r>
      <w:r w:rsidRPr="009C093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+39 327-8318829</w:t>
      </w:r>
    </w:p>
    <w:sectPr w:rsidR="00FA6D2B" w:rsidRPr="00725549" w:rsidSect="00685C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D4" w:rsidRDefault="00E373D4" w:rsidP="00EB3D19">
      <w:pPr>
        <w:spacing w:after="0" w:line="240" w:lineRule="auto"/>
      </w:pPr>
      <w:r>
        <w:separator/>
      </w:r>
    </w:p>
  </w:endnote>
  <w:endnote w:type="continuationSeparator" w:id="0">
    <w:p w:rsidR="00E373D4" w:rsidRDefault="00E373D4" w:rsidP="00EB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60" w:rsidRDefault="00475B6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60" w:rsidRPr="0024234C" w:rsidRDefault="00D825EB" w:rsidP="0095641B">
    <w:pPr>
      <w:pStyle w:val="Pidipagina"/>
      <w:rPr>
        <w:b/>
        <w:color w:val="91C020"/>
      </w:rPr>
    </w:pPr>
    <w:r>
      <w:rPr>
        <w:b/>
        <w:noProof/>
        <w:color w:val="91C020"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-666750</wp:posOffset>
              </wp:positionH>
              <wp:positionV relativeFrom="paragraph">
                <wp:posOffset>-37465</wp:posOffset>
              </wp:positionV>
              <wp:extent cx="7771130" cy="1115695"/>
              <wp:effectExtent l="0" t="635" r="127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1130" cy="1115695"/>
                      </a:xfrm>
                      <a:prstGeom prst="rect">
                        <a:avLst/>
                      </a:prstGeom>
                      <a:solidFill>
                        <a:srgbClr val="1236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52.5pt;margin-top:-2.95pt;width:611.9pt;height:8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7ipfgIAAPwEAAAOAAAAZHJzL2Uyb0RvYy54bWysVNuO0zAQfUfiHyy/dxNn00uipqvdLkVI&#10;C6xY+ADXdhoLxw6223RB/Dtjpy0t8IAQfXA9mfHxmTkznt/sW4V2wjppdIXJVYqR0MxwqTcV/vRx&#10;NZph5DzVnCqjRYWfhcM3i5cv5n1Xisw0RnFhEYBoV/ZdhRvvuzJJHGtES92V6YQGZ21sSz2YdpNw&#10;S3tAb1WSpekk6Y3lnTVMOAdf7wcnXkT8uhbMv69rJzxSFQZuPq42ruuwJos5LTeWdo1kBxr0H1i0&#10;VGq49AR1Tz1FWyt/g2ols8aZ2l8x0yamriUTMQfIhqS/ZPPU0E7EXKA4rjuVyf0/WPZu92iR5BXO&#10;MNK0BYk+QNGo3iiBSChP37kSop66RxsSdN2DYZ8d0mbZQJS4tdb0jaAcSMX45OJAMBwcRev+reGA&#10;TrfexErta9sGQKgB2kdBnk+CiL1HDD5Op1NCrkE3Bj5CyHhSjAOnhJbH4511/rUwLQqbClsgH+Hp&#10;7sH5IfQYEukbJflKKhUNu1kvlUU7Ct1BsutJtjqgu/MwpUOwNuHYgDh8AZZwR/AFvlHtbwXJ8vQu&#10;K0aryWw6ylf5eFRM09koJcVdMUnzIr9ffQ8ESV42knOhH6QWx84j+d8pe5iBoWdi76G+wsU4G8fc&#10;L9i78yTT+PtTkq30MIhKthWenYJoGZR9pTmkTUtPpRr2ySX9KAjU4PgfqxL7IEg/tNDa8GdoA2tA&#10;JBAUngzYNMZ+xaiH8auw+7KlVmCk3mhopYLkeZjXaOTjaQaGPfeszz1UM4CqsMdo2C79MOPbzspN&#10;AzeRWBhtbqH9ahkbI7TmwAp4BwNGLGZweA7CDJ/bMerno7X4AQAA//8DAFBLAwQUAAYACAAAACEA&#10;uJ02auAAAAAMAQAADwAAAGRycy9kb3ducmV2LnhtbEyPwW7CMBBE75X6D9ZW6g2ctAKFNA6itOVY&#10;CcqhR8dZkijxOooNSf++ywluM9rR7LxsPdlOXHDwjSMF8TwCgWRc2VCl4PjzNUtA+KCp1J0jVPCH&#10;Htb540Om09KNtMfLIVSCS8inWkEdQp9K6U2NVvu565H4dnKD1YHtUMly0COX206+RNFSWt0Qf6h1&#10;j9saTXs4WwXbfVHtXsPHePps7aY9vifm99so9fw0bd5ABJzCLQzX+Twdct5UuDOVXnQKZnG0YJjA&#10;arECcU3EccI0BavlKgGZZ/IeIv8HAAD//wMAUEsBAi0AFAAGAAgAAAAhALaDOJL+AAAA4QEAABMA&#10;AAAAAAAAAAAAAAAAAAAAAFtDb250ZW50X1R5cGVzXS54bWxQSwECLQAUAAYACAAAACEAOP0h/9YA&#10;AACUAQAACwAAAAAAAAAAAAAAAAAvAQAAX3JlbHMvLnJlbHNQSwECLQAUAAYACAAAACEA33u4qX4C&#10;AAD8BAAADgAAAAAAAAAAAAAAAAAuAgAAZHJzL2Uyb0RvYy54bWxQSwECLQAUAAYACAAAACEAuJ02&#10;auAAAAAMAQAADwAAAAAAAAAAAAAAAADYBAAAZHJzL2Rvd25yZXYueG1sUEsFBgAAAAAEAAQA8wAA&#10;AOUFAAAAAA==&#10;" fillcolor="#12362f" stroked="f"/>
          </w:pict>
        </mc:Fallback>
      </mc:AlternateContent>
    </w:r>
    <w:r w:rsidR="00475B60" w:rsidRPr="0024234C">
      <w:rPr>
        <w:b/>
        <w:color w:val="91C020"/>
      </w:rPr>
      <w:t>The Digital Box S.p.A.</w:t>
    </w:r>
  </w:p>
  <w:p w:rsidR="00475B60" w:rsidRDefault="00475B60" w:rsidP="0095641B">
    <w:pPr>
      <w:pStyle w:val="Pidipagina"/>
      <w:rPr>
        <w:color w:val="FFFFFF" w:themeColor="background1"/>
        <w:sz w:val="18"/>
        <w:szCs w:val="20"/>
      </w:rPr>
    </w:pPr>
    <w:r w:rsidRPr="0024234C">
      <w:rPr>
        <w:b/>
        <w:color w:val="FFFFFF" w:themeColor="background1"/>
        <w:sz w:val="18"/>
        <w:szCs w:val="20"/>
      </w:rPr>
      <w:t>Sede legale:</w:t>
    </w:r>
    <w:r w:rsidRPr="0024234C">
      <w:rPr>
        <w:color w:val="FFFFFF" w:themeColor="background1"/>
        <w:sz w:val="18"/>
        <w:szCs w:val="20"/>
      </w:rPr>
      <w:t xml:space="preserve"> Largo San Francesco, 5 - 70024 Gravina in Puglia (BA) </w:t>
    </w:r>
    <w:r>
      <w:rPr>
        <w:color w:val="FFFFFF" w:themeColor="background1"/>
        <w:sz w:val="18"/>
        <w:szCs w:val="20"/>
      </w:rPr>
      <w:t>|</w:t>
    </w:r>
    <w:r w:rsidRPr="0024234C">
      <w:rPr>
        <w:b/>
        <w:color w:val="91C020"/>
        <w:sz w:val="18"/>
        <w:szCs w:val="20"/>
      </w:rPr>
      <w:t xml:space="preserve"> </w:t>
    </w:r>
    <w:r w:rsidRPr="0024234C">
      <w:rPr>
        <w:b/>
        <w:color w:val="FFFFFF" w:themeColor="background1"/>
        <w:sz w:val="18"/>
        <w:szCs w:val="20"/>
      </w:rPr>
      <w:t>Cap. Soc.</w:t>
    </w:r>
    <w:r w:rsidRPr="0024234C">
      <w:rPr>
        <w:color w:val="FFFFFF" w:themeColor="background1"/>
        <w:sz w:val="18"/>
        <w:szCs w:val="20"/>
      </w:rPr>
      <w:t xml:space="preserve"> 100.000 € i.v. - </w:t>
    </w:r>
    <w:r w:rsidRPr="0080364E">
      <w:rPr>
        <w:b/>
        <w:color w:val="FFFFFF" w:themeColor="background1"/>
        <w:sz w:val="18"/>
        <w:szCs w:val="20"/>
      </w:rPr>
      <w:t xml:space="preserve">REA </w:t>
    </w:r>
    <w:r w:rsidRPr="0080364E">
      <w:rPr>
        <w:color w:val="FFFFFF" w:themeColor="background1"/>
        <w:sz w:val="18"/>
        <w:szCs w:val="20"/>
      </w:rPr>
      <w:t>MI-2002808</w:t>
    </w:r>
    <w:r w:rsidRPr="0024234C">
      <w:rPr>
        <w:color w:val="FFFFFF" w:themeColor="background1"/>
        <w:sz w:val="18"/>
        <w:szCs w:val="20"/>
      </w:rPr>
      <w:t xml:space="preserve"> - </w:t>
    </w:r>
    <w:r w:rsidRPr="0024234C">
      <w:rPr>
        <w:b/>
        <w:color w:val="FFFFFF" w:themeColor="background1"/>
        <w:sz w:val="18"/>
        <w:szCs w:val="20"/>
      </w:rPr>
      <w:t>P.Iva</w:t>
    </w:r>
    <w:r>
      <w:rPr>
        <w:color w:val="FFFFFF" w:themeColor="background1"/>
        <w:sz w:val="18"/>
        <w:szCs w:val="20"/>
      </w:rPr>
      <w:t xml:space="preserve"> 08091690969</w:t>
    </w:r>
  </w:p>
  <w:p w:rsidR="00475B60" w:rsidRPr="0024234C" w:rsidRDefault="00475B60" w:rsidP="0095641B">
    <w:pPr>
      <w:pStyle w:val="Pidipagina"/>
      <w:rPr>
        <w:color w:val="FFFFFF" w:themeColor="background1"/>
        <w:sz w:val="18"/>
        <w:szCs w:val="20"/>
      </w:rPr>
    </w:pPr>
    <w:r w:rsidRPr="0024234C">
      <w:rPr>
        <w:b/>
        <w:color w:val="FFFFFF" w:themeColor="background1"/>
        <w:sz w:val="18"/>
        <w:szCs w:val="20"/>
      </w:rPr>
      <w:t>Sede operativa:</w:t>
    </w:r>
    <w:r w:rsidRPr="0024234C">
      <w:rPr>
        <w:color w:val="FFFFFF" w:themeColor="background1"/>
        <w:sz w:val="18"/>
        <w:szCs w:val="20"/>
      </w:rPr>
      <w:t xml:space="preserve"> Via Costantino Maria Colacicco, 8 - 70023 Gioia del Colle (BA) | </w:t>
    </w:r>
    <w:r w:rsidRPr="0024234C">
      <w:rPr>
        <w:b/>
        <w:color w:val="FFFFFF" w:themeColor="background1"/>
        <w:sz w:val="18"/>
        <w:szCs w:val="20"/>
      </w:rPr>
      <w:t>Sede Internazionale:</w:t>
    </w:r>
    <w:r w:rsidRPr="0024234C">
      <w:rPr>
        <w:color w:val="FFFFFF" w:themeColor="background1"/>
        <w:sz w:val="18"/>
        <w:szCs w:val="20"/>
      </w:rPr>
      <w:t xml:space="preserve"> Barcelona - Calle Torrent de L'Olla, 31 08009- Bajos</w:t>
    </w:r>
  </w:p>
  <w:p w:rsidR="00475B60" w:rsidRPr="0024234C" w:rsidRDefault="00475B60" w:rsidP="0095641B">
    <w:pPr>
      <w:pStyle w:val="Pidipagina"/>
      <w:rPr>
        <w:color w:val="FFFFFF" w:themeColor="background1"/>
        <w:sz w:val="18"/>
        <w:szCs w:val="20"/>
      </w:rPr>
    </w:pPr>
    <w:r w:rsidRPr="0024234C">
      <w:rPr>
        <w:b/>
        <w:color w:val="FFFFFF" w:themeColor="background1"/>
        <w:sz w:val="18"/>
        <w:szCs w:val="20"/>
      </w:rPr>
      <w:t>Altre sedi:</w:t>
    </w:r>
    <w:r w:rsidRPr="0024234C">
      <w:rPr>
        <w:color w:val="FFFFFF" w:themeColor="background1"/>
        <w:sz w:val="18"/>
        <w:szCs w:val="20"/>
      </w:rPr>
      <w:t xml:space="preserve"> Palo Alto - Hamilton Av. - Silicon Valley - 94301 | Paris - 101 Avenue des Champs Elysées, 5eme étage - 75008</w:t>
    </w:r>
  </w:p>
  <w:p w:rsidR="00475B60" w:rsidRPr="0024234C" w:rsidRDefault="00D825EB" w:rsidP="0095641B">
    <w:pPr>
      <w:pStyle w:val="Pidipagina"/>
      <w:rPr>
        <w:color w:val="FFFFFF" w:themeColor="background1"/>
        <w:sz w:val="18"/>
        <w:szCs w:val="20"/>
      </w:rPr>
    </w:pPr>
    <w:r>
      <w:rPr>
        <w:b/>
        <w:noProof/>
        <w:color w:val="91C020"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297815</wp:posOffset>
              </wp:positionV>
              <wp:extent cx="7771130" cy="1115695"/>
              <wp:effectExtent l="0" t="2540" r="127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1130" cy="1115695"/>
                      </a:xfrm>
                      <a:prstGeom prst="rect">
                        <a:avLst/>
                      </a:prstGeom>
                      <a:solidFill>
                        <a:srgbClr val="91C0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40.5pt;margin-top:23.45pt;width:611.9pt;height:87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Pi1gQIAAPwEAAAOAAAAZHJzL2Uyb0RvYy54bWysVNuO2yAQfa/Uf0C8Z22yzsXWOqtttqkq&#10;bdtVt/0AAjhGxUCBxNlW/fcOOEmT9qWq6gcMzDCcmXOGm9t9p9BOOC+NrjG5yjESmhku9abGnz+t&#10;RnOMfKCaU2W0qPGz8Ph28fLFTW8rMTatUVw4BEG0r3pb4zYEW2WZZ63oqL8yVmgwNsZ1NMDSbTLu&#10;aA/RO5WN83ya9cZx6wwT3sPu/WDEixS/aQQLH5rGi4BUjQFbSKNL4zqO2eKGVhtHbSvZAQb9BxQd&#10;lRouPYW6p4GirZN/hOokc8abJlwx02WmaSQTKQfIhuS/ZfPUUitSLlAcb09l8v8vLHu/e3RIcuAO&#10;I007oOgjFI3qjRLoOpant74Cryf76GKC3j4Y9sUjbZYteIk750zfCsoBFIn+2cWBuPBwFK37d4ZD&#10;dLoNJlVq37guBoQaoH0i5PlEiNgHxGBzNpsRcg28MbARQibTcpLuoNXxuHU+vBGmQ3FSYwfgU3i6&#10;e/AhwqHV0SXBN0rylVQqLdxmvVQO7SiooyTLfJwEAUf8uZvS0VmbeGyIOOwASrgj2iLexPb3koyL&#10;/NW4HK2m89moWBWTUTnL56OclK/KaV6Uxf3qRwRIiqqVnAv9ILU4Ko8Uf8fsoQcGzSTtoR4ymIwn&#10;KfcL9P48yTx9hxJeuHUyQCMq2dV4fnKiVWT2teaQNq0ClWqYZ5fwU5WhBsd/qkrSQaR+kNDa8GeQ&#10;gTNAEhAKTwZMWuO+YdRD+9XYf91SJzBSbzVIqSRFEfs1LYrJDJhB7tyyPrdQzSBUjQNGw3QZhh7f&#10;Wic3LdxEUmG0uQP5NTIJI0pzQHUQLbRYyuDwHMQePl8nr1+P1uInAAAA//8DAFBLAwQUAAYACAAA&#10;ACEAOc88COIAAAALAQAADwAAAGRycy9kb3ducmV2LnhtbEyPwU7DMBBE70j8g7VIXFDrxApRCHEq&#10;hChwQagtPXBz4yWJsNdR7LTh73FPcFztaOa9ajVbw444+t6RhHSZAENqnO6plfCxWy8KYD4o0so4&#10;Qgk/6GFVX15UqtTuRBs8bkPLYgn5UknoQhhKzn3ToVV+6Qak+Ptyo1UhnmPL9ahOsdwaLpIk51b1&#10;FBc6NeBjh833drISzKZYP2X7z5v9y+u0e2txeBfPt1JeX80P98ACzuEvDGf8iA51ZDq4ibRnRsKi&#10;SKNLkJDld8DOgTQTUeYgQQiRA68r/t+h/gUAAP//AwBQSwECLQAUAAYACAAAACEAtoM4kv4AAADh&#10;AQAAEwAAAAAAAAAAAAAAAAAAAAAAW0NvbnRlbnRfVHlwZXNdLnhtbFBLAQItABQABgAIAAAAIQA4&#10;/SH/1gAAAJQBAAALAAAAAAAAAAAAAAAAAC8BAABfcmVscy8ucmVsc1BLAQItABQABgAIAAAAIQDO&#10;6Pi1gQIAAPwEAAAOAAAAAAAAAAAAAAAAAC4CAABkcnMvZTJvRG9jLnhtbFBLAQItABQABgAIAAAA&#10;IQA5zzwI4gAAAAsBAAAPAAAAAAAAAAAAAAAAANsEAABkcnMvZG93bnJldi54bWxQSwUGAAAAAAQA&#10;BADzAAAA6gUAAAAA&#10;" fillcolor="#91c020" stroked="f"/>
          </w:pict>
        </mc:Fallback>
      </mc:AlternateContent>
    </w:r>
    <w:r w:rsidR="00475B60" w:rsidRPr="0024234C">
      <w:rPr>
        <w:b/>
        <w:color w:val="FFFFFF" w:themeColor="background1"/>
        <w:sz w:val="18"/>
        <w:szCs w:val="20"/>
      </w:rPr>
      <w:t>E-mail:</w:t>
    </w:r>
    <w:r w:rsidR="00475B60" w:rsidRPr="0024234C">
      <w:rPr>
        <w:color w:val="FFFFFF" w:themeColor="background1"/>
        <w:sz w:val="18"/>
        <w:szCs w:val="20"/>
      </w:rPr>
      <w:t xml:space="preserve"> amministrazione@thedigitalbox.net |  </w:t>
    </w:r>
    <w:r w:rsidR="00475B60" w:rsidRPr="0024234C">
      <w:rPr>
        <w:b/>
        <w:color w:val="FFFFFF" w:themeColor="background1"/>
        <w:sz w:val="18"/>
        <w:szCs w:val="20"/>
      </w:rPr>
      <w:t>PEC:</w:t>
    </w:r>
    <w:r w:rsidR="00475B60" w:rsidRPr="0024234C">
      <w:rPr>
        <w:color w:val="FFFFFF" w:themeColor="background1"/>
        <w:sz w:val="18"/>
        <w:szCs w:val="20"/>
      </w:rPr>
      <w:t xml:space="preserve"> thedigitalbox@pec.it |  </w:t>
    </w:r>
    <w:r w:rsidR="00475B60" w:rsidRPr="0024234C">
      <w:rPr>
        <w:b/>
        <w:color w:val="FFFFFF" w:themeColor="background1"/>
        <w:sz w:val="18"/>
        <w:szCs w:val="20"/>
      </w:rPr>
      <w:t>Tel:</w:t>
    </w:r>
    <w:r w:rsidR="00475B60" w:rsidRPr="0024234C">
      <w:rPr>
        <w:color w:val="FFFFFF" w:themeColor="background1"/>
        <w:sz w:val="18"/>
        <w:szCs w:val="20"/>
      </w:rPr>
      <w:t xml:space="preserve"> 080 99 08 130 |  </w:t>
    </w:r>
    <w:r w:rsidR="00475B60" w:rsidRPr="0024234C">
      <w:rPr>
        <w:b/>
        <w:color w:val="FFFFFF" w:themeColor="background1"/>
        <w:sz w:val="18"/>
        <w:szCs w:val="20"/>
      </w:rPr>
      <w:t xml:space="preserve">Web: </w:t>
    </w:r>
    <w:r w:rsidR="00475B60" w:rsidRPr="0024234C">
      <w:rPr>
        <w:color w:val="FFFFFF" w:themeColor="background1"/>
        <w:sz w:val="18"/>
        <w:szCs w:val="20"/>
      </w:rPr>
      <w:t>www.thedigitalbox.net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60" w:rsidRDefault="00475B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D4" w:rsidRDefault="00E373D4" w:rsidP="00EB3D19">
      <w:pPr>
        <w:spacing w:after="0" w:line="240" w:lineRule="auto"/>
      </w:pPr>
      <w:r>
        <w:separator/>
      </w:r>
    </w:p>
  </w:footnote>
  <w:footnote w:type="continuationSeparator" w:id="0">
    <w:p w:rsidR="00E373D4" w:rsidRDefault="00E373D4" w:rsidP="00EB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60" w:rsidRDefault="00475B6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60" w:rsidRDefault="00475B60" w:rsidP="003226A1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787916" cy="554909"/>
          <wp:effectExtent l="19050" t="0" r="2784" b="0"/>
          <wp:docPr id="3" name="Immagine 2" descr="C:\Users\Windows 7\Desktop\LogoTheDigitalBo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 7\Desktop\LogoTheDigitalBo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812" cy="551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60" w:rsidRDefault="00475B6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A55D2"/>
    <w:multiLevelType w:val="hybridMultilevel"/>
    <w:tmpl w:val="CE38D646"/>
    <w:lvl w:ilvl="0" w:tplc="61C2BD3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E5700"/>
    <w:multiLevelType w:val="multilevel"/>
    <w:tmpl w:val="26CE1450"/>
    <w:lvl w:ilvl="0">
      <w:start w:val="1"/>
      <w:numFmt w:val="decimal"/>
      <w:lvlText w:val="Art.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hint="default"/>
        <w:b/>
        <w:i w:val="0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6E"/>
    <w:rsid w:val="000445F0"/>
    <w:rsid w:val="000507E8"/>
    <w:rsid w:val="00064195"/>
    <w:rsid w:val="000818D6"/>
    <w:rsid w:val="00087199"/>
    <w:rsid w:val="00091619"/>
    <w:rsid w:val="00092E71"/>
    <w:rsid w:val="000A77DD"/>
    <w:rsid w:val="000B2A61"/>
    <w:rsid w:val="000B4EB7"/>
    <w:rsid w:val="000B72CE"/>
    <w:rsid w:val="000D7111"/>
    <w:rsid w:val="000E0575"/>
    <w:rsid w:val="000F4DF9"/>
    <w:rsid w:val="00100D3F"/>
    <w:rsid w:val="001026C6"/>
    <w:rsid w:val="00111075"/>
    <w:rsid w:val="00115B87"/>
    <w:rsid w:val="0018652C"/>
    <w:rsid w:val="001A742A"/>
    <w:rsid w:val="001A7500"/>
    <w:rsid w:val="001B03A4"/>
    <w:rsid w:val="001C198E"/>
    <w:rsid w:val="001E6E95"/>
    <w:rsid w:val="001F24F9"/>
    <w:rsid w:val="00202B44"/>
    <w:rsid w:val="002147AE"/>
    <w:rsid w:val="002222F3"/>
    <w:rsid w:val="0024234C"/>
    <w:rsid w:val="002939D1"/>
    <w:rsid w:val="002A4124"/>
    <w:rsid w:val="002B7377"/>
    <w:rsid w:val="002C63E7"/>
    <w:rsid w:val="002D72B2"/>
    <w:rsid w:val="002E0304"/>
    <w:rsid w:val="002E6D5B"/>
    <w:rsid w:val="002E70F5"/>
    <w:rsid w:val="002F5254"/>
    <w:rsid w:val="0031056E"/>
    <w:rsid w:val="00311DA5"/>
    <w:rsid w:val="003226A1"/>
    <w:rsid w:val="003247C7"/>
    <w:rsid w:val="00327F15"/>
    <w:rsid w:val="003370D0"/>
    <w:rsid w:val="00343AF2"/>
    <w:rsid w:val="00345485"/>
    <w:rsid w:val="003612DB"/>
    <w:rsid w:val="00362705"/>
    <w:rsid w:val="003F2ACB"/>
    <w:rsid w:val="004052C7"/>
    <w:rsid w:val="00420953"/>
    <w:rsid w:val="00425DAF"/>
    <w:rsid w:val="00450CD7"/>
    <w:rsid w:val="00471FB9"/>
    <w:rsid w:val="00473353"/>
    <w:rsid w:val="00475B60"/>
    <w:rsid w:val="004A3341"/>
    <w:rsid w:val="004A33CC"/>
    <w:rsid w:val="004D3826"/>
    <w:rsid w:val="004E067B"/>
    <w:rsid w:val="004F4331"/>
    <w:rsid w:val="005348A6"/>
    <w:rsid w:val="00565AE7"/>
    <w:rsid w:val="0057492B"/>
    <w:rsid w:val="00584E39"/>
    <w:rsid w:val="005954F0"/>
    <w:rsid w:val="005A102E"/>
    <w:rsid w:val="005B5C63"/>
    <w:rsid w:val="005D3012"/>
    <w:rsid w:val="005F19C0"/>
    <w:rsid w:val="0060168C"/>
    <w:rsid w:val="0062390A"/>
    <w:rsid w:val="00660451"/>
    <w:rsid w:val="00662714"/>
    <w:rsid w:val="00685CDF"/>
    <w:rsid w:val="006C6AF6"/>
    <w:rsid w:val="0071308A"/>
    <w:rsid w:val="00725549"/>
    <w:rsid w:val="00733451"/>
    <w:rsid w:val="00740881"/>
    <w:rsid w:val="0074457B"/>
    <w:rsid w:val="0077291D"/>
    <w:rsid w:val="00785444"/>
    <w:rsid w:val="00785BCE"/>
    <w:rsid w:val="00790AA0"/>
    <w:rsid w:val="00791C94"/>
    <w:rsid w:val="007929FE"/>
    <w:rsid w:val="007965CB"/>
    <w:rsid w:val="007C7B69"/>
    <w:rsid w:val="007F0F6E"/>
    <w:rsid w:val="007F594D"/>
    <w:rsid w:val="0080364E"/>
    <w:rsid w:val="008120F8"/>
    <w:rsid w:val="008153AC"/>
    <w:rsid w:val="008201AD"/>
    <w:rsid w:val="00836D24"/>
    <w:rsid w:val="0086218B"/>
    <w:rsid w:val="008774AF"/>
    <w:rsid w:val="00897609"/>
    <w:rsid w:val="008A1924"/>
    <w:rsid w:val="008A6225"/>
    <w:rsid w:val="008B3DB0"/>
    <w:rsid w:val="008B5926"/>
    <w:rsid w:val="008D4833"/>
    <w:rsid w:val="008F3E11"/>
    <w:rsid w:val="00915F6F"/>
    <w:rsid w:val="00921C73"/>
    <w:rsid w:val="0092223C"/>
    <w:rsid w:val="0095641B"/>
    <w:rsid w:val="00975A79"/>
    <w:rsid w:val="009877D3"/>
    <w:rsid w:val="009A04C9"/>
    <w:rsid w:val="009A1A55"/>
    <w:rsid w:val="009B77D2"/>
    <w:rsid w:val="009C0931"/>
    <w:rsid w:val="009C6270"/>
    <w:rsid w:val="009E6B20"/>
    <w:rsid w:val="009F493D"/>
    <w:rsid w:val="00A072FB"/>
    <w:rsid w:val="00A16401"/>
    <w:rsid w:val="00A339AD"/>
    <w:rsid w:val="00A3736D"/>
    <w:rsid w:val="00A6528E"/>
    <w:rsid w:val="00A66D0D"/>
    <w:rsid w:val="00A70153"/>
    <w:rsid w:val="00A77881"/>
    <w:rsid w:val="00AC5D24"/>
    <w:rsid w:val="00AE3587"/>
    <w:rsid w:val="00AF41FC"/>
    <w:rsid w:val="00B316D7"/>
    <w:rsid w:val="00B331CC"/>
    <w:rsid w:val="00B371AE"/>
    <w:rsid w:val="00BA0E67"/>
    <w:rsid w:val="00BB463E"/>
    <w:rsid w:val="00BC17E9"/>
    <w:rsid w:val="00BD371A"/>
    <w:rsid w:val="00BE7F0A"/>
    <w:rsid w:val="00BF3117"/>
    <w:rsid w:val="00C14865"/>
    <w:rsid w:val="00C21136"/>
    <w:rsid w:val="00C53FB5"/>
    <w:rsid w:val="00C55CC3"/>
    <w:rsid w:val="00C57C3F"/>
    <w:rsid w:val="00CA4DB0"/>
    <w:rsid w:val="00CB0FAC"/>
    <w:rsid w:val="00CB19D8"/>
    <w:rsid w:val="00CC45B3"/>
    <w:rsid w:val="00CD38A2"/>
    <w:rsid w:val="00CD3B3E"/>
    <w:rsid w:val="00CD50CA"/>
    <w:rsid w:val="00CE738B"/>
    <w:rsid w:val="00D12DE0"/>
    <w:rsid w:val="00D23D42"/>
    <w:rsid w:val="00D4283F"/>
    <w:rsid w:val="00D47D5C"/>
    <w:rsid w:val="00D52CAF"/>
    <w:rsid w:val="00D55EA8"/>
    <w:rsid w:val="00D64BA7"/>
    <w:rsid w:val="00D73A36"/>
    <w:rsid w:val="00D74D82"/>
    <w:rsid w:val="00D825EB"/>
    <w:rsid w:val="00D907B4"/>
    <w:rsid w:val="00D90D25"/>
    <w:rsid w:val="00D92CA9"/>
    <w:rsid w:val="00DA04AF"/>
    <w:rsid w:val="00DA63C6"/>
    <w:rsid w:val="00E028C5"/>
    <w:rsid w:val="00E373D4"/>
    <w:rsid w:val="00E43263"/>
    <w:rsid w:val="00E7327F"/>
    <w:rsid w:val="00E768AD"/>
    <w:rsid w:val="00E874C0"/>
    <w:rsid w:val="00EB3D19"/>
    <w:rsid w:val="00F1185F"/>
    <w:rsid w:val="00F12F2E"/>
    <w:rsid w:val="00F139C2"/>
    <w:rsid w:val="00F16157"/>
    <w:rsid w:val="00F37662"/>
    <w:rsid w:val="00F448BC"/>
    <w:rsid w:val="00F50C3B"/>
    <w:rsid w:val="00F64D56"/>
    <w:rsid w:val="00F90E01"/>
    <w:rsid w:val="00F94BA8"/>
    <w:rsid w:val="00F97EDD"/>
    <w:rsid w:val="00FA6D2B"/>
    <w:rsid w:val="00FB253E"/>
    <w:rsid w:val="00FC0AF9"/>
    <w:rsid w:val="00FC128A"/>
    <w:rsid w:val="00FE14EF"/>
    <w:rsid w:val="00F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5C63"/>
  </w:style>
  <w:style w:type="paragraph" w:styleId="Titolo1">
    <w:name w:val="heading 1"/>
    <w:basedOn w:val="Normale"/>
    <w:next w:val="Normale"/>
    <w:link w:val="Titolo1Carattere"/>
    <w:uiPriority w:val="9"/>
    <w:qFormat/>
    <w:rsid w:val="005B5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B5C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B5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B5C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B5C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B5C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B5C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B5C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B5C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34548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5B5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B5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B5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B5C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B5C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45485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B5C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B5C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B5C6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B5C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B5C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B5C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B5C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B5C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B5C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B5C63"/>
    <w:rPr>
      <w:b/>
      <w:bCs/>
    </w:rPr>
  </w:style>
  <w:style w:type="character" w:styleId="Enfasicorsivo">
    <w:name w:val="Emphasis"/>
    <w:basedOn w:val="Carpredefinitoparagrafo"/>
    <w:uiPriority w:val="20"/>
    <w:qFormat/>
    <w:rsid w:val="005B5C63"/>
    <w:rPr>
      <w:i/>
      <w:iCs/>
    </w:rPr>
  </w:style>
  <w:style w:type="paragraph" w:styleId="Paragrafoelenco">
    <w:name w:val="List Paragraph"/>
    <w:basedOn w:val="Normale"/>
    <w:uiPriority w:val="34"/>
    <w:qFormat/>
    <w:rsid w:val="005B5C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B5C63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B5C63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B5C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B5C63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5B5C63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5B5C63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5B5C63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5B5C63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5B5C63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B5C63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4A334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3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3D19"/>
  </w:style>
  <w:style w:type="paragraph" w:styleId="Pidipagina">
    <w:name w:val="footer"/>
    <w:basedOn w:val="Normale"/>
    <w:link w:val="PidipaginaCarattere"/>
    <w:uiPriority w:val="99"/>
    <w:unhideWhenUsed/>
    <w:rsid w:val="00EB3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3D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D19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62705"/>
    <w:rPr>
      <w:color w:val="808080"/>
    </w:rPr>
  </w:style>
  <w:style w:type="paragraph" w:styleId="NormaleWeb">
    <w:name w:val="Normal (Web)"/>
    <w:basedOn w:val="Normale"/>
    <w:uiPriority w:val="99"/>
    <w:unhideWhenUsed/>
    <w:rsid w:val="0081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A33CC"/>
  </w:style>
  <w:style w:type="table" w:styleId="Grigliatabella">
    <w:name w:val="Table Grid"/>
    <w:basedOn w:val="Tabellanormale"/>
    <w:uiPriority w:val="59"/>
    <w:rsid w:val="00E76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44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448BC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5C63"/>
  </w:style>
  <w:style w:type="paragraph" w:styleId="Titolo1">
    <w:name w:val="heading 1"/>
    <w:basedOn w:val="Normale"/>
    <w:next w:val="Normale"/>
    <w:link w:val="Titolo1Carattere"/>
    <w:uiPriority w:val="9"/>
    <w:qFormat/>
    <w:rsid w:val="005B5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B5C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B5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B5C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B5C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B5C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B5C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B5C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B5C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34548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5B5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B5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B5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B5C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B5C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45485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B5C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B5C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B5C6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B5C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B5C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B5C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B5C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B5C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B5C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B5C63"/>
    <w:rPr>
      <w:b/>
      <w:bCs/>
    </w:rPr>
  </w:style>
  <w:style w:type="character" w:styleId="Enfasicorsivo">
    <w:name w:val="Emphasis"/>
    <w:basedOn w:val="Carpredefinitoparagrafo"/>
    <w:uiPriority w:val="20"/>
    <w:qFormat/>
    <w:rsid w:val="005B5C63"/>
    <w:rPr>
      <w:i/>
      <w:iCs/>
    </w:rPr>
  </w:style>
  <w:style w:type="paragraph" w:styleId="Paragrafoelenco">
    <w:name w:val="List Paragraph"/>
    <w:basedOn w:val="Normale"/>
    <w:uiPriority w:val="34"/>
    <w:qFormat/>
    <w:rsid w:val="005B5C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B5C63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B5C63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B5C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B5C63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5B5C63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5B5C63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5B5C63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5B5C63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5B5C63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B5C63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4A334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3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3D19"/>
  </w:style>
  <w:style w:type="paragraph" w:styleId="Pidipagina">
    <w:name w:val="footer"/>
    <w:basedOn w:val="Normale"/>
    <w:link w:val="PidipaginaCarattere"/>
    <w:uiPriority w:val="99"/>
    <w:unhideWhenUsed/>
    <w:rsid w:val="00EB3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3D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D19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62705"/>
    <w:rPr>
      <w:color w:val="808080"/>
    </w:rPr>
  </w:style>
  <w:style w:type="paragraph" w:styleId="NormaleWeb">
    <w:name w:val="Normal (Web)"/>
    <w:basedOn w:val="Normale"/>
    <w:uiPriority w:val="99"/>
    <w:unhideWhenUsed/>
    <w:rsid w:val="0081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A33CC"/>
  </w:style>
  <w:style w:type="table" w:styleId="Grigliatabella">
    <w:name w:val="Table Grid"/>
    <w:basedOn w:val="Tabellanormale"/>
    <w:uiPriority w:val="59"/>
    <w:rsid w:val="00E76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44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448BC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o.dellolio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LAMANNA Claudio</dc:creator>
  <cp:lastModifiedBy>Rosa Salentini</cp:lastModifiedBy>
  <cp:revision>2</cp:revision>
  <cp:lastPrinted>2016-04-21T09:19:00Z</cp:lastPrinted>
  <dcterms:created xsi:type="dcterms:W3CDTF">2017-05-12T10:30:00Z</dcterms:created>
  <dcterms:modified xsi:type="dcterms:W3CDTF">2017-05-12T10:30:00Z</dcterms:modified>
</cp:coreProperties>
</file>